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B5" w:rsidRPr="008C62B5" w:rsidRDefault="008C62B5" w:rsidP="008C62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Қостанай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облысы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әкімдігі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білім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басқармасының </w:t>
      </w:r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«</w:t>
      </w:r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Қостанай қаласы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білім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бөлімінің №122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негізгі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мектебі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» </w:t>
      </w:r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коммуналдық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мекемесі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110000, Қостанай қаласы, Белинский көшесі, 5, анықтама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8 (7142) 731554, 8 (7142) 731645, электрондық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ossh122@kst-goo.kz </w:t>
      </w:r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ағ</w:t>
      </w:r>
      <w:proofErr w:type="gramStart"/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</w:t>
      </w:r>
      <w:proofErr w:type="gramEnd"/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тәлімгердің </w:t>
      </w:r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бос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лауазым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ына </w:t>
      </w:r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Pr="008C62B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мөлшерлемеге </w:t>
      </w:r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орналасуға конкурс </w:t>
      </w:r>
      <w:proofErr w:type="spellStart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жариялайды</w:t>
      </w:r>
      <w:proofErr w:type="spellEnd"/>
      <w:r w:rsidRPr="008C6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Лауазымдық </w:t>
      </w:r>
      <w:proofErr w:type="spellStart"/>
      <w:r w:rsidRPr="008C62B5">
        <w:rPr>
          <w:rFonts w:ascii="Times New Roman" w:hAnsi="Times New Roman" w:cs="Times New Roman"/>
          <w:b/>
          <w:color w:val="000000"/>
          <w:sz w:val="24"/>
          <w:szCs w:val="24"/>
        </w:rPr>
        <w:t>міндеттері</w:t>
      </w:r>
      <w:proofErr w:type="spellEnd"/>
      <w:r w:rsidRPr="008C6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</w:rPr>
        <w:t>Балалардың қоғамдық ұйымдарының, "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қыран", "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ұлан" бірлестіктерінің, дебаттың,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Парламентінің қызметін </w:t>
      </w:r>
      <w:proofErr w:type="gram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gram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ға ықпал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алушылар</w:t>
      </w:r>
      <w:proofErr w:type="gram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ға олардың бірлестіктерінің, ұйымдарының қызметін жоспарлауға көмектеседі, олардың қызметінің мазмұны мен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жаңартуға ықпал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мен жасөспі</w:t>
      </w:r>
      <w:proofErr w:type="gram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імдердің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мүдделері мен қажеттіліктерін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жұмысты жүзеге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жымдық-шығармашылық қызметті ұйымдастырады; 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алалар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мен жасөспірімдерді жұмыс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істеп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тұрған ұйымдар,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бірлестіктер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кеңінен ақпараттандыру үшін жағдай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жасайды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ілім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алушыларға азаматтық және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адамгершілік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ұстанымын көрсетуге, өз мүдделері мен қажеттіліктерін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асыруға мүмкіндік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қолайлы жағдайлар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жасайды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ілім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ұйымдарында мәдени-бұқаралық, патриоттық жұмыс жүргізеді,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жетекшілеріне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балалардың тәрбие жұмысын, танымдық бос уақытын ұйымдастыруға жәрдем көрсетеді;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 мен жастар ұйымдарын, пікірталастарды, оқушылардың өзін-өзі басқаруын, мектеп немесе студенттер парламенттерін, еріктілер қозғалыстарын ұйымдастырады;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денсаулығы мен қауіпсіздігіне қамқорлық жасайды;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Демалыс кезінде олардың демалысын ұйымдастырады;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алушылармен жұмыс істеудің инновациялық тәжірибесін зерделейді және пайдаланады;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"Қоғамға қызмет ету", "Отанға табыну", "үлкендерге құрмет", "анаға құрмет"қоғамдық-пайдалы жұмыстарын ұйымдастырады;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 ұйымдарының, бірлестіктерінің бастауыш ұжымдарының басшыларын (ұйымдастырушыларын) іріктеу және даярлау бойынша жұмыс жүргізеді;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ұйымының өзін-өзі басқару органдарымен және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 мен тәрбиеленушілер арасында сыбайлас жемқорлыққа қарсы мәдениетті, Академиялық адалдық қағидаттарын қалыптастырады.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Білуі тиіс: 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Конституциясы, "Білім туралы", "Педагог мәртебесі туралы", "Сыбайлас жемқорлыққа қарсы іс-қимыл туралы" Қазақстан Республикасының заңдары және білім беру мәселелері жөніндегі өзге де нормативтік құқықтық актілер;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 және психология, физиология, гигиена,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8C62B5">
        <w:rPr>
          <w:rFonts w:ascii="Times New Roman" w:hAnsi="Times New Roman" w:cs="Times New Roman"/>
          <w:color w:val="000000"/>
          <w:sz w:val="24"/>
          <w:szCs w:val="24"/>
        </w:rPr>
        <w:t xml:space="preserve">ғалысының заңдылықтары мен даму </w:t>
      </w:r>
      <w:proofErr w:type="spellStart"/>
      <w:r w:rsidRPr="008C62B5">
        <w:rPr>
          <w:rFonts w:ascii="Times New Roman" w:hAnsi="Times New Roman" w:cs="Times New Roman"/>
          <w:color w:val="000000"/>
          <w:sz w:val="24"/>
          <w:szCs w:val="24"/>
        </w:rPr>
        <w:t>тенденциялары</w:t>
      </w:r>
      <w:proofErr w:type="spellEnd"/>
      <w:r w:rsidRPr="008C6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педагогикалық этика нормалары;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бос уақытты, демалысты, ойын-сауықты ұйымдастыру әдістемесі; </w:t>
      </w:r>
    </w:p>
    <w:p w:rsidR="008C62B5" w:rsidRPr="008C62B5" w:rsidRDefault="008C62B5" w:rsidP="008C62B5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val="kk-KZ" w:eastAsia="en-US"/>
        </w:rPr>
      </w:pPr>
      <w:r w:rsidRPr="008C62B5">
        <w:rPr>
          <w:rFonts w:eastAsiaTheme="minorHAnsi"/>
          <w:color w:val="000000"/>
          <w:lang w:val="kk-KZ" w:eastAsia="en-US"/>
        </w:rPr>
        <w:t>еңбек заңнамасының негіздері, еңбек қауіпсіздігі және еңбекті қорғау, өрттен қорғау ережелері, санитарлық ережелер мен нормалар.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 w:rsidRPr="008C6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Лауазымдық жалақының мөлшері: еңбек өтіліне және қолда бар санатына байланысты 80000 теңгеден 170000 теңгеге дейін.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Біліктілікке қойылатын талаптар: 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талаптар қоймай педагогикалық қайта даярлауды растайтын құжат;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және (немесе) біліктіліктің жоғары немесе орта деңгейі болған кезде: педагог-модератор үшін кемінде 3 жыл, педагог-сарапшы және педагог-зерттеуші үшін кемінде 4 жыл мамандығы бойынша жұмыс өтілі;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 (немесе) біліктіліктің жоғары деңгейі болған кезде педагог-шебер үшін тәлімгер лауазымындағы жұмыс өтілі-кемінде 5 жыл.</w:t>
      </w:r>
    </w:p>
    <w:p w:rsidR="008C62B5" w:rsidRPr="008C62B5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Кәсіби құзыреттерді айқындай отырып біліктілікке қойылатын талаптар: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1) "педагог-модератор": "педагог" біліктілігіне қойылатын жалпы талаптарға жауап беруі, сондай-ақ: балалармен жеке және топтық жұмысты дербес ұйымдастыруы тиіс;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2) "педагог-сарапшы": "педагог-модератор" біліктілігіне қойылатын талаптарға жауап беруі, сондай-ақ: балалармен диагностикалық жұмыстың ұйымдастырушылық нысандарын пайдалануы, балалар мен жасөспірімдерді тәрбиелеу проблемалары бойынша зерттеу жұмысының дағдылары болуы, өткізілетін тәрбие іс-шараларын талдау әдістемелерін пайдалануы, өз жұмысында озық педагогикалық тәжірибені пайдалануы тиіс;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3) "педагог-зерттеуші": "педагог-сарапшы" біліктілігіне қойылатын талаптарға жауап беруі, сондай-ақ: ұйымдастырушылық-әдістемелік қызметті талдау технологияларын пайдалануы тиіс;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педагог-шебер":" педагог-зерттеуші " біліктілігіне қойылатын талаптарға жауап беруі, сондай-ақ: ұйымдастырушылық-әдістемелік қызметті талдау технологияларын пайдалануы; облыстық оқу-әдістемелік кеңесте және ӨҚӘК</w:t>
      </w:r>
      <w:bookmarkStart w:id="0" w:name="_GoBack"/>
      <w:bookmarkEnd w:id="0"/>
      <w:r w:rsidRPr="008C62B5">
        <w:rPr>
          <w:rFonts w:ascii="Times New Roman" w:hAnsi="Times New Roman" w:cs="Times New Roman"/>
          <w:color w:val="000000"/>
          <w:sz w:val="24"/>
          <w:szCs w:val="24"/>
          <w:lang w:val="kk-KZ"/>
        </w:rPr>
        <w:t>-те мақұлдау алған әдістемелік материалдары болуы тиіс.</w:t>
      </w:r>
    </w:p>
    <w:p w:rsidR="008C62B5" w:rsidRPr="008C62B5" w:rsidRDefault="008C62B5" w:rsidP="008C6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FF0000"/>
          <w:sz w:val="24"/>
          <w:szCs w:val="24"/>
          <w:lang w:val="kk-KZ" w:eastAsia="ru-RU"/>
        </w:rPr>
      </w:pPr>
      <w:r w:rsidRPr="008C62B5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kk-KZ" w:eastAsia="ru-RU"/>
        </w:rPr>
        <w:t xml:space="preserve">Құжаттарды қабылдау 2023 жылғы 12 тамыздан 2023 жылғы 23 тамызға дейін жүзеге асырылады 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Конкурсқа қатысу үшін қажетті құжаттар: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1) осы Қағидаларға 10 қосымшаға сәйкес нысан бойынша қоса берілетін құжаттардың тізбесін көрсете отырып конкурсқа қатысу туралы өтініш;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2) жеке басты куәландыратын құжат немесе цифрлық құжаттар сервисінен электрондық құжат (сәйкестендіру үшін);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3) 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5) еңбек қызметін растайтын құжаттың көшірмесі (бар болса);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7) Психоневрологиялық ұйымнан анықтама;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8) Наркологиялық ұйымнан анықтама;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10) ағылшын тілі педагогтары лауазымына орналасуға үміткерлер үшін пән бойынша шекті деңгейі кемінде 90% сертификаттау нәтижелері туралы сертификат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сертификат CELTA (Certificate in English Language Teaching to Adults.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или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айелтс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(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IELTS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) – 6</w:t>
      </w:r>
      <w:proofErr w:type="gram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,5</w:t>
      </w:r>
      <w:proofErr w:type="gram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бал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;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немесе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тойфл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(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TOEFL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) (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nternet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Based Test (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BT)) – 60 – 65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л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;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11) </w:t>
      </w:r>
      <w:proofErr w:type="gram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техникалық</w:t>
      </w:r>
      <w:proofErr w:type="gram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және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кәсіптік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,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орта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білімнен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кейінгі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беру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ұйымдарында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арнайы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пәндер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бойынша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педагогтар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және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өндірістік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оқыту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шеберлері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лауазымдарына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педагогикалық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қызметке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кіріскен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,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тиісті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мамандық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немесе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бейін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бойынша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өндірісте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кемінде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екі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жыл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жұмыс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өтілі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бар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педагогтер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сертификаттаудан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өтуден</w:t>
      </w: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proofErr w:type="spellStart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босатылады</w:t>
      </w:r>
      <w:proofErr w:type="spellEnd"/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.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8C62B5" w:rsidRPr="008C62B5" w:rsidRDefault="008C62B5" w:rsidP="008C62B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2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13) кемінде 15 минут жұмыс өтілі жоқ үміткерге арналған бейне презентация, ең аз рұқсаты 720 x 480.</w:t>
      </w:r>
    </w:p>
    <w:p w:rsidR="008C62B5" w:rsidRPr="00A936C2" w:rsidRDefault="008C62B5" w:rsidP="008C62B5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ru-RU"/>
        </w:rPr>
      </w:pPr>
    </w:p>
    <w:p w:rsidR="008C62B5" w:rsidRPr="00A936C2" w:rsidRDefault="008C62B5" w:rsidP="008C62B5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kk-KZ" w:eastAsia="ru-RU"/>
        </w:rPr>
      </w:pPr>
    </w:p>
    <w:p w:rsidR="008C62B5" w:rsidRPr="00A936C2" w:rsidRDefault="008C62B5" w:rsidP="008C62B5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Қостана</w:t>
      </w:r>
      <w:r w:rsidRPr="00A936C2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ab/>
        <w:t xml:space="preserve"> облысы әкімдігі білім басқармасының «Қостанай қаласы білім бөліміні №122 негізгі орта мектебі» КММ</w:t>
      </w:r>
    </w:p>
    <w:p w:rsidR="008C62B5" w:rsidRPr="00A936C2" w:rsidRDefault="008C62B5" w:rsidP="008C6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___________________________________________________________________________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Кандидаттың Т. А. Ә, (бар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болса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)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Ж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СН 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____________________________________________________________________________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((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лауазымы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, жұмыс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орны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))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</w:p>
    <w:p w:rsidR="008C62B5" w:rsidRPr="00A936C2" w:rsidRDefault="008C62B5" w:rsidP="008C6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_____________________________________________________________________________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Нақты тұ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ғылықты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жері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,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тіркелген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мекенжайы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,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байланыс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телефоны</w:t>
      </w:r>
    </w:p>
    <w:p w:rsidR="008C62B5" w:rsidRPr="00A936C2" w:rsidRDefault="008C62B5" w:rsidP="008C62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</w:p>
    <w:p w:rsidR="008C62B5" w:rsidRPr="00A936C2" w:rsidRDefault="008C62B5" w:rsidP="008C6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Өтініш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Мені бос/уақытша бос орынға конкурсқа жіберуіңізді сұраймын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лауазымдар, сертификаттау (керегінің астын сызу)_______________________________________    ____________________________________________________________________________ 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br/>
        <w:t>_____________________________________________________________________________білім беру ұйымдарының атауы, мекенжайы (облыс, аудан, қала \ ауыл _____________________________________________________________________________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Қазіргі уақытта жұмыс істеймін 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br/>
        <w:t xml:space="preserve">_____________________________________________________________________________ </w:t>
      </w:r>
    </w:p>
    <w:p w:rsidR="008C62B5" w:rsidRPr="00A936C2" w:rsidRDefault="008C62B5" w:rsidP="008C62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лауазымы, Ұйымның атауы, мекен-жайы (облыс, аудан, қала ауыл) ___________________________________________________________________________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Мен өзім туралы келесі мәліметтерді хабарлаймын: __________________________________________________________________________________________________________________________________________________________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Білімі: жоғары немесе жоғары оқу орнынан кейінгі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2"/>
        <w:gridCol w:w="1659"/>
        <w:gridCol w:w="4375"/>
      </w:tblGrid>
      <w:tr w:rsidR="008C62B5" w:rsidRPr="00A936C2" w:rsidTr="00B73AC1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Оқу орнының </w:t>
            </w:r>
            <w:proofErr w:type="spellStart"/>
            <w:r w:rsidRPr="00A9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Оқу кезеңі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A9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мамандығы</w:t>
            </w:r>
          </w:p>
        </w:tc>
      </w:tr>
      <w:tr w:rsidR="008C62B5" w:rsidRPr="00A936C2" w:rsidTr="00B73AC1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2B5" w:rsidRPr="00A936C2" w:rsidTr="00B73AC1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2B5" w:rsidRPr="00A936C2" w:rsidTr="00B73AC1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Біліктілік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санатының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болуы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(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берілген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/расталған 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үні): 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Педагогикалық жұмыс өтілі: 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Менде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келесі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жұмыс нәтижелері бар: ____________________________________________ __________________________________________________________________________________________________________________________________________________________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Марапаттары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атақтары, дәрежесі, ғылыми дәрежесі, ғылыми атағы, сондай-ақ қосымша мәліметтер (бар болса)_______________________________________________________________________________________________________________________________________________________________________________________________________________________________________</w:t>
      </w:r>
      <w:r w:rsidRPr="00A936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3544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8C62B5" w:rsidRPr="00A936C2" w:rsidTr="00B73AC1">
        <w:tc>
          <w:tcPr>
            <w:tcW w:w="354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lastRenderedPageBreak/>
              <w:t>Мемлекеттік білім беру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>ұйымдарының бірінші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>басшылары мен педагогтерін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>лауазымға тағайындау,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>лауазымнан босату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>Қағидаларына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>11-қосымша</w:t>
            </w:r>
          </w:p>
          <w:p w:rsidR="008C62B5" w:rsidRPr="00A936C2" w:rsidRDefault="008C62B5" w:rsidP="00B73A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</w:p>
        </w:tc>
      </w:tr>
    </w:tbl>
    <w:p w:rsidR="008C62B5" w:rsidRPr="00A936C2" w:rsidRDefault="008C62B5" w:rsidP="008C62B5">
      <w:p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</w:p>
    <w:p w:rsidR="008C62B5" w:rsidRPr="00A936C2" w:rsidRDefault="008C62B5" w:rsidP="008C62B5">
      <w:pPr>
        <w:spacing w:after="0" w:line="240" w:lineRule="auto"/>
        <w:rPr>
          <w:rFonts w:eastAsiaTheme="minorEastAsia"/>
          <w:lang w:eastAsia="ru-RU"/>
        </w:rPr>
      </w:pP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Бос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немесе</w:t>
      </w:r>
      <w:proofErr w:type="spell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уақытша бос педагог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лауазымына</w:t>
      </w:r>
      <w:proofErr w:type="spell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үміткердің </w:t>
      </w:r>
      <w:proofErr w:type="gram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ба</w:t>
      </w:r>
      <w:proofErr w:type="gram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ғалау парағы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әкесінің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))</w:t>
      </w:r>
    </w:p>
    <w:tbl>
      <w:tblPr>
        <w:tblW w:w="9305" w:type="dxa"/>
        <w:jc w:val="center"/>
        <w:tblInd w:w="-17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1118"/>
        <w:gridCol w:w="976"/>
        <w:gridCol w:w="3419"/>
        <w:gridCol w:w="3383"/>
      </w:tblGrid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құжат</w:t>
            </w:r>
            <w:proofErr w:type="gramEnd"/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Балл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сандары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(1-ден 20-ға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деңгейі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дипломның және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қосымшаның көшірмелері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Техникалық және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әсіби = 1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Жоғары күндізгі = 2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Жоғары күндізгі үздік= 3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Магистр = 5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Ғылыми/академиялық дәрежесі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дипломның және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қосымшаның көшірмелері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PHD-доктор = 10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Ғылыми доктор = 10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Ғылыми кандидат = 10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Жұмыс өтілі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жоқ үм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іткерлер үшін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сертификаттау</w:t>
            </w:r>
            <w:proofErr w:type="spellEnd"/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"Педагог"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іктілік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- 5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іктілік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куәлік,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 құжат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Екінші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інші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Жоғары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Педагог-модератор = 3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Педагог-сарапшы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Педагог-зерттеуші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7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Педагог-шебер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Әкімшілі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әдістемелік қызметтегі жұмыс тәжірибесі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Еңбек кітапшасы/еңбек қызметін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 да құжат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Әдіскер (лауазымдық жұмыс өтілі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= 1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Директордың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(лауазымдық жұмыс өтілі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= 3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директор (лауазымдық жұмыс өтілі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= 5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Алғаш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рет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жұмысқа тұ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ған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педагогтер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дипломның қосымшасы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Педагогикалық/ кәсі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би т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әжірибенің нәтижелері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"өте жақсы" = 1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"жақсы" = 0,5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Бұрынғы жұмыс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(педагог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қу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ұсыныс хат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 хат (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өз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бетінше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жариялаған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ұйымы соңғы жұмыс/оқу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ұ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йым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ға/оқу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мекемесіне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өтініш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жасайды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Оң ұсыныс хатының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еріс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ұсыныс хатының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минус 3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Кәсіби жеті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іктерінің көрсеткіштері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дипломдар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алушылардың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ғылыми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жеңімпаздардың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грамоталары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дипломдар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мұғ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імнің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жеңімпаздарының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грамоталары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награда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жеңімпаздары = 0,5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ғылыми жобалардың = 1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жеңімпаздары - 3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"Үздік педагог"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конкурсына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қатысушы = 1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"Үздік педагог" конкурсының жеңімпазы = 5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"Қазақстан еңбек сіңірген ұстазы" медаль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иегері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 балл</w:t>
            </w:r>
            <w:proofErr w:type="gramEnd"/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қызметі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-авторлық шығармалары,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басылымдары</w:t>
            </w:r>
            <w:proofErr w:type="spellEnd"/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ОАМ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оқулықтар мен (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ОӘК авторы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бірлескен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авторы = 5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РОӘК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оқулықтар мен (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ОӘК авторы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бірлескен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авторы = 2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БССҚЕК,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ғылыми-зерттеу қызметі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жарияланымның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- 3 балл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Қоғамды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 қызметі</w:t>
            </w:r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Қоғамды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педагогикалық қызметін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құжат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тәлімгер = 0,5 балл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ӘБ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басшылығы = 2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сабақ беру, орыс/қазақ = 2 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шетел/қазақ = 3 балл,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үш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сабақ беру (қазақ,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= 5 балл</w:t>
            </w:r>
          </w:p>
        </w:tc>
      </w:tr>
      <w:tr w:rsidR="008C62B5" w:rsidRPr="003107B0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 дайындық</w:t>
            </w:r>
          </w:p>
        </w:tc>
        <w:tc>
          <w:tcPr>
            <w:tcW w:w="43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-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пәндік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дайындық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-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цифрлық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сауаттылық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КАЗТЕСТ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IELTS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TOEFL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DELF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Goethe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Zertifikat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"Python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тілінде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бағдарламалау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"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бағдарламалары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 "Microsoft"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Курсера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жұмыстарына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Халықаралық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: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TEFL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Cambridge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CELTA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(Certificate in Teaching English to Speakers of Other Languages)"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CELT-P (Certificate in English Language Teaching – Primary)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DELTA (Diploma in Teaching English to Speakers of Other Languages)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CELT-S (Certificate in English Language Teaching – Secondary)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""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TKT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Teaching Knowledge Test"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Certificate in EMI Skills (English as a Medium of Instruction)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Teacher of English to Speakers of Other Languages (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TESOL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TESOL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"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Certificate in teaching English for young learners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International House Certificate in Teaching English as a Foreign Language (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IHC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IHCYLT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- International House Certificate In Teaching Young Learners and Teenagers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Becoming a Better Teacher: Exploring Professional Development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Maths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Teaching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Online Teaching for Educators: Development and Delivery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Educational Management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Key Ideas in Mentoring Mathematics Teachers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платформе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Coursera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Futute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learn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Teaching Mathematics with Technology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Special Educational Needs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lastRenderedPageBreak/>
              <w:t>"Developing expertise in teaching chemistry "</w:t>
            </w:r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ПШО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НЗМ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 "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"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= 0,5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министрінің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2016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28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қаңтардағы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№ 95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бұйрығына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тізбеге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біліктілікті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асыратын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саласындағы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уәкілетті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органмен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келісілген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бағдарламалар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біліктілікті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құқықтық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актілерді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№ 30068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)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= 0,5 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(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қайсысы</w:t>
            </w: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)</w:t>
            </w:r>
          </w:p>
        </w:tc>
      </w:tr>
      <w:tr w:rsidR="008C62B5" w:rsidRPr="00A936C2" w:rsidTr="00B73AC1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0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гранты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алған жоғары және жоғары оқу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кейінгі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ұйымының түлегі, "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Дипломмен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ауылға!", "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Серпін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бағдарламаларының қатысушысы, Жұмыспен қамту орталығы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жастар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тәжірибесі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жіберілген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</w:t>
            </w:r>
            <w:proofErr w:type="gramEnd"/>
          </w:p>
        </w:tc>
        <w:tc>
          <w:tcPr>
            <w:tcW w:w="3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гранты иегерінің сертификаты,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келісім-шарты</w:t>
            </w:r>
            <w:proofErr w:type="spellEnd"/>
          </w:p>
        </w:tc>
        <w:tc>
          <w:tcPr>
            <w:tcW w:w="3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 балл қосылады</w:t>
            </w:r>
          </w:p>
        </w:tc>
      </w:tr>
      <w:tr w:rsidR="008C62B5" w:rsidRPr="00A936C2" w:rsidTr="00B73AC1">
        <w:trPr>
          <w:jc w:val="center"/>
        </w:trPr>
        <w:tc>
          <w:tcPr>
            <w:tcW w:w="250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68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C62B5" w:rsidRPr="00A936C2" w:rsidRDefault="008C62B5" w:rsidP="008C62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8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</w:tblGrid>
      <w:tr w:rsidR="008C62B5" w:rsidRPr="00A936C2" w:rsidTr="00B73AC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B7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1" w:name="z269"/>
        <w:bookmarkEnd w:id="1"/>
      </w:tr>
      <w:tr w:rsidR="008C62B5" w:rsidRPr="00A936C2" w:rsidTr="00B73AC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62B5" w:rsidRPr="00A936C2" w:rsidRDefault="008C62B5" w:rsidP="008C6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  <w:proofErr w:type="gramEnd"/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ұйымдарының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басшылары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педагогтерін</w:t>
            </w:r>
            <w:proofErr w:type="spellEnd"/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лауазым</w:t>
            </w:r>
            <w:proofErr w:type="gramEnd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 тағайындау,</w:t>
            </w:r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лауазымнан</w:t>
            </w:r>
            <w:proofErr w:type="spellEnd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босату</w:t>
            </w:r>
            <w:proofErr w:type="spellEnd"/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Қағидаларына</w:t>
            </w:r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12-қосымша</w:t>
            </w:r>
          </w:p>
          <w:p w:rsidR="008C62B5" w:rsidRPr="00A936C2" w:rsidRDefault="008C62B5" w:rsidP="00B7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Көрсетілетін қызметті алушының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шектеулі</w:t>
      </w:r>
      <w:proofErr w:type="spell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дербес</w:t>
      </w:r>
      <w:proofErr w:type="spell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деректерге</w:t>
      </w:r>
      <w:proofErr w:type="spell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қол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жеткізуге</w:t>
      </w:r>
      <w:proofErr w:type="spell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келісі</w:t>
      </w:r>
      <w:proofErr w:type="gramStart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м</w:t>
      </w:r>
      <w:proofErr w:type="gramEnd"/>
      <w:r w:rsidRPr="00A936C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і</w:t>
      </w:r>
      <w:proofErr w:type="spellEnd"/>
    </w:p>
    <w:p w:rsidR="008C62B5" w:rsidRPr="00A936C2" w:rsidRDefault="008C62B5" w:rsidP="008C6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Мен, _______________________________ (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әкесінің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  сәйкес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қызмет  көрсету үшін қажетті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інші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басшылары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педагог қызметкерлерін қызметке тағайындау, қызметтен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босату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қағидаларына 1-қосымшаның 8-тармағына сәйкес қол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шектелген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деректерге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жеткізуге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келісімімді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беремін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 "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қорғау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Заңының </w:t>
      </w:r>
      <w:hyperlink r:id="rId4" w:anchor="z18" w:history="1">
        <w:r w:rsidRPr="00A936C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8-бабы</w:t>
        </w:r>
      </w:hyperlink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оған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мыналар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үшінші тұлғағ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беру;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өңдеу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барысында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трансшекаралық беру;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қолжетімді көздерге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тарату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Ұсынылған құжаттардың тү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пн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ұсқалығын және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қызметтерді көрсетуге қойылатын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талаптарына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сәйкестігін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растау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қажетті басқа да ақпаратты қамтитын қолжетімділігі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деректерге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жеткізуге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келісемін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Бұл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қызметті көрсету нәтижесін алғ</w:t>
      </w:r>
      <w:proofErr w:type="gram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</w:t>
      </w:r>
      <w:proofErr w:type="gram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бүкіл кезең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жарамды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</w:t>
      </w:r>
    </w:p>
    <w:p w:rsidR="008C62B5" w:rsidRPr="00A936C2" w:rsidRDefault="008C62B5" w:rsidP="008C6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(қолы) (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әкесінің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A936C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))</w:t>
      </w:r>
    </w:p>
    <w:p w:rsidR="008C62B5" w:rsidRPr="00517E9E" w:rsidRDefault="008C62B5" w:rsidP="008C62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C62B5" w:rsidRPr="00517E9E" w:rsidRDefault="008C62B5" w:rsidP="008C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B5" w:rsidRDefault="008C62B5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A87" w:rsidRPr="00517E9E" w:rsidRDefault="00866A87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9E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Коммунальное государственное учреждение </w:t>
      </w:r>
      <w:r w:rsidRPr="00517E9E">
        <w:rPr>
          <w:rFonts w:ascii="Times New Roman" w:hAnsi="Times New Roman" w:cs="Times New Roman"/>
          <w:b/>
          <w:sz w:val="24"/>
          <w:szCs w:val="24"/>
        </w:rPr>
        <w:t>«Основная средняя школа №122</w:t>
      </w:r>
      <w:r w:rsidRPr="00517E9E">
        <w:rPr>
          <w:rFonts w:ascii="Times New Roman" w:hAnsi="Times New Roman" w:cs="Times New Roman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b/>
          <w:sz w:val="24"/>
          <w:szCs w:val="24"/>
        </w:rPr>
        <w:t>отдела образования города Костаная» Управления образования акимата Костанайской области</w:t>
      </w:r>
      <w:r w:rsidRPr="00517E9E">
        <w:rPr>
          <w:rFonts w:ascii="Times New Roman" w:hAnsi="Times New Roman" w:cs="Times New Roman"/>
          <w:sz w:val="24"/>
          <w:szCs w:val="24"/>
        </w:rPr>
        <w:t xml:space="preserve"> 110000, г. </w:t>
      </w:r>
      <w:proofErr w:type="spellStart"/>
      <w:r w:rsidRPr="00517E9E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517E9E">
        <w:rPr>
          <w:rFonts w:ascii="Times New Roman" w:hAnsi="Times New Roman" w:cs="Times New Roman"/>
          <w:sz w:val="24"/>
          <w:szCs w:val="24"/>
        </w:rPr>
        <w:t>, улица Белинского, 5, телефоны для справок: 8 (7142) 731554, 8 (7142) 731645,  электронный адрес: </w:t>
      </w:r>
      <w:hyperlink r:id="rId5" w:history="1">
        <w:r w:rsidRPr="00517E9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ossh122@kst-goo.kz</w:t>
        </w:r>
      </w:hyperlink>
      <w:r w:rsidRPr="00517E9E">
        <w:rPr>
          <w:rFonts w:ascii="Times New Roman" w:hAnsi="Times New Roman" w:cs="Times New Roman"/>
          <w:b/>
          <w:bCs/>
          <w:color w:val="2C363A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17E9E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 должности </w:t>
      </w:r>
      <w:bookmarkStart w:id="2" w:name="z144"/>
      <w:r w:rsidR="00CF167F" w:rsidRPr="00517E9E">
        <w:rPr>
          <w:rFonts w:ascii="Times New Roman" w:hAnsi="Times New Roman" w:cs="Times New Roman"/>
          <w:b/>
          <w:sz w:val="24"/>
          <w:szCs w:val="24"/>
        </w:rPr>
        <w:t>вожатый, старший вожатый</w:t>
      </w:r>
      <w:r w:rsidR="00CF167F" w:rsidRPr="00517E9E">
        <w:rPr>
          <w:rFonts w:ascii="Times New Roman" w:hAnsi="Times New Roman" w:cs="Times New Roman"/>
          <w:sz w:val="24"/>
          <w:szCs w:val="24"/>
        </w:rPr>
        <w:t xml:space="preserve"> - </w:t>
      </w:r>
      <w:r w:rsidRPr="00517E9E">
        <w:rPr>
          <w:rFonts w:ascii="Times New Roman" w:hAnsi="Times New Roman" w:cs="Times New Roman"/>
          <w:b/>
          <w:sz w:val="24"/>
          <w:szCs w:val="24"/>
        </w:rPr>
        <w:t>на 1 ставку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94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      92. Должностные обязанности: 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95"/>
      <w:bookmarkEnd w:id="3"/>
      <w:r w:rsidRPr="00517E9E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деятельности детских общественных организаций, объединений "</w:t>
      </w:r>
      <w:proofErr w:type="spell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 қыран", "</w:t>
      </w:r>
      <w:proofErr w:type="spell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 ұлан", </w:t>
      </w:r>
      <w:proofErr w:type="spell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дебата</w:t>
      </w:r>
      <w:proofErr w:type="spellEnd"/>
      <w:r w:rsidRPr="00517E9E">
        <w:rPr>
          <w:rFonts w:ascii="Times New Roman" w:hAnsi="Times New Roman" w:cs="Times New Roman"/>
          <w:color w:val="000000"/>
          <w:sz w:val="24"/>
          <w:szCs w:val="24"/>
        </w:rPr>
        <w:t>, школьного парламента;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96"/>
      <w:bookmarkEnd w:id="4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proofErr w:type="gram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 в планировании деятельности их объединений, организаций, способствует обновлению содержания и форм их деятельности;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7"/>
      <w:bookmarkEnd w:id="5"/>
      <w:r w:rsidRPr="00517E9E">
        <w:rPr>
          <w:rFonts w:ascii="Times New Roman" w:hAnsi="Times New Roman" w:cs="Times New Roman"/>
          <w:color w:val="000000"/>
          <w:sz w:val="24"/>
          <w:szCs w:val="24"/>
        </w:rPr>
        <w:t>осуществляет работу с учетом возрастных интересов и потребностей детей и подростков;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298"/>
      <w:bookmarkEnd w:id="6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коллективно-творческую деятельность; 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299"/>
      <w:bookmarkEnd w:id="7"/>
      <w:r w:rsidRPr="00517E9E">
        <w:rPr>
          <w:rFonts w:ascii="Times New Roman" w:hAnsi="Times New Roman" w:cs="Times New Roman"/>
          <w:color w:val="000000"/>
          <w:sz w:val="24"/>
          <w:szCs w:val="24"/>
        </w:rPr>
        <w:t>обеспечивает условия для широкого информирования детей и подростков о действующих организациях, объединениях;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00"/>
      <w:bookmarkEnd w:id="8"/>
      <w:r w:rsidRPr="00517E9E">
        <w:rPr>
          <w:rFonts w:ascii="Times New Roman" w:hAnsi="Times New Roman" w:cs="Times New Roman"/>
          <w:color w:val="000000"/>
          <w:sz w:val="24"/>
          <w:szCs w:val="24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01"/>
      <w:bookmarkEnd w:id="9"/>
      <w:r w:rsidRPr="00517E9E">
        <w:rPr>
          <w:rFonts w:ascii="Times New Roman" w:hAnsi="Times New Roman" w:cs="Times New Roman"/>
          <w:color w:val="000000"/>
          <w:sz w:val="24"/>
          <w:szCs w:val="24"/>
        </w:rPr>
        <w:t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302"/>
      <w:bookmarkEnd w:id="10"/>
      <w:r w:rsidRPr="00517E9E">
        <w:rPr>
          <w:rFonts w:ascii="Times New Roman" w:hAnsi="Times New Roman" w:cs="Times New Roman"/>
          <w:color w:val="000000"/>
          <w:sz w:val="24"/>
          <w:szCs w:val="24"/>
        </w:rPr>
        <w:t>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303"/>
      <w:bookmarkEnd w:id="11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заботится о здоровье и безопасности </w:t>
      </w:r>
      <w:proofErr w:type="gram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17E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2304"/>
      <w:bookmarkEnd w:id="12"/>
      <w:r w:rsidRPr="00517E9E">
        <w:rPr>
          <w:rFonts w:ascii="Times New Roman" w:hAnsi="Times New Roman" w:cs="Times New Roman"/>
          <w:color w:val="000000"/>
          <w:sz w:val="24"/>
          <w:szCs w:val="24"/>
        </w:rPr>
        <w:t>организует их отдых в период каникул;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305"/>
      <w:bookmarkEnd w:id="13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изучает и использует инновационный опыт работы с </w:t>
      </w:r>
      <w:proofErr w:type="gram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17E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2306"/>
      <w:bookmarkEnd w:id="14"/>
      <w:r w:rsidRPr="00517E9E">
        <w:rPr>
          <w:rFonts w:ascii="Times New Roman" w:hAnsi="Times New Roman" w:cs="Times New Roman"/>
          <w:color w:val="000000"/>
          <w:sz w:val="24"/>
          <w:szCs w:val="24"/>
        </w:rPr>
        <w:t>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2307"/>
      <w:bookmarkEnd w:id="15"/>
      <w:r w:rsidRPr="00517E9E">
        <w:rPr>
          <w:rFonts w:ascii="Times New Roman" w:hAnsi="Times New Roman" w:cs="Times New Roman"/>
          <w:color w:val="000000"/>
          <w:sz w:val="24"/>
          <w:szCs w:val="24"/>
        </w:rPr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2308"/>
      <w:bookmarkEnd w:id="16"/>
      <w:r w:rsidRPr="00517E9E">
        <w:rPr>
          <w:rFonts w:ascii="Times New Roman" w:hAnsi="Times New Roman" w:cs="Times New Roman"/>
          <w:color w:val="000000"/>
          <w:sz w:val="24"/>
          <w:szCs w:val="24"/>
        </w:rPr>
        <w:t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2309"/>
      <w:bookmarkEnd w:id="17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прививает </w:t>
      </w:r>
      <w:proofErr w:type="spell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воспитанников.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z2310"/>
      <w:bookmarkEnd w:id="18"/>
      <w:r w:rsidRPr="0051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Должен знать: </w:t>
      </w:r>
    </w:p>
    <w:bookmarkEnd w:id="19"/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  <w:proofErr w:type="gramEnd"/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2312"/>
      <w:r w:rsidRPr="00517E9E">
        <w:rPr>
          <w:rFonts w:ascii="Times New Roman" w:hAnsi="Times New Roman" w:cs="Times New Roman"/>
          <w:color w:val="000000"/>
          <w:sz w:val="24"/>
          <w:szCs w:val="24"/>
        </w:rPr>
        <w:t>педагогику и психологию, физиологию, гигиену, закономерности и тенденцию развития детского движения;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2313"/>
      <w:bookmarkEnd w:id="20"/>
      <w:r w:rsidRPr="00517E9E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2314"/>
      <w:bookmarkEnd w:id="21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методику организации </w:t>
      </w:r>
      <w:proofErr w:type="spell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отдыха, развлечений; 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2315"/>
      <w:bookmarkEnd w:id="22"/>
      <w:r w:rsidRPr="00517E9E">
        <w:rPr>
          <w:rFonts w:ascii="Times New Roman" w:hAnsi="Times New Roman" w:cs="Times New Roman"/>
          <w:color w:val="000000"/>
          <w:sz w:val="24"/>
          <w:szCs w:val="24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23"/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hd w:val="clear" w:color="auto" w:fill="FFFFFF"/>
        </w:rPr>
      </w:pPr>
      <w:r w:rsidRPr="00517E9E">
        <w:rPr>
          <w:b/>
          <w:shd w:val="clear" w:color="auto" w:fill="FFFFFF"/>
        </w:rPr>
        <w:t xml:space="preserve">Размер должностного оклада: от </w:t>
      </w:r>
      <w:r w:rsidR="00B06C36" w:rsidRPr="00517E9E">
        <w:rPr>
          <w:b/>
          <w:shd w:val="clear" w:color="auto" w:fill="FFFFFF"/>
        </w:rPr>
        <w:t>85</w:t>
      </w:r>
      <w:r w:rsidRPr="00517E9E">
        <w:rPr>
          <w:b/>
          <w:shd w:val="clear" w:color="auto" w:fill="FFFFFF"/>
        </w:rPr>
        <w:t xml:space="preserve">000 тенге до </w:t>
      </w:r>
      <w:r w:rsidR="00B06C36" w:rsidRPr="00517E9E">
        <w:rPr>
          <w:b/>
          <w:shd w:val="clear" w:color="auto" w:fill="FFFFFF"/>
        </w:rPr>
        <w:t>170</w:t>
      </w:r>
      <w:r w:rsidRPr="00517E9E">
        <w:rPr>
          <w:b/>
          <w:shd w:val="clear" w:color="auto" w:fill="FFFFFF"/>
        </w:rPr>
        <w:t>000 тенге в зависимости от стажа и имеющейся категории. 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z2316"/>
      <w:r w:rsidRPr="0051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2317"/>
      <w:bookmarkEnd w:id="24"/>
      <w:r w:rsidRPr="00517E9E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2318"/>
      <w:bookmarkEnd w:id="25"/>
      <w:r w:rsidRPr="00517E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2319"/>
      <w:bookmarkEnd w:id="26"/>
      <w:r w:rsidRPr="00517E9E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в должности вожатого для педагога-мастера – не менее 5 лет.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z2320"/>
      <w:bookmarkEnd w:id="27"/>
      <w:r w:rsidRPr="00517E9E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2321"/>
      <w:bookmarkEnd w:id="28"/>
      <w:r w:rsidRPr="00517E9E">
        <w:rPr>
          <w:rFonts w:ascii="Times New Roman" w:hAnsi="Times New Roman" w:cs="Times New Roman"/>
          <w:color w:val="000000"/>
          <w:sz w:val="24"/>
          <w:szCs w:val="24"/>
        </w:rPr>
        <w:t>1) "педагог-модератор":</w:t>
      </w:r>
      <w:bookmarkStart w:id="30" w:name="z2322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должен отвечать общим требованиям, предъявляемым к квалификации "педагог", а также: </w:t>
      </w:r>
      <w:bookmarkStart w:id="31" w:name="z2323"/>
      <w:bookmarkEnd w:id="30"/>
      <w:r w:rsidRPr="00517E9E">
        <w:rPr>
          <w:rFonts w:ascii="Times New Roman" w:hAnsi="Times New Roman" w:cs="Times New Roman"/>
          <w:color w:val="000000"/>
          <w:sz w:val="24"/>
          <w:szCs w:val="24"/>
        </w:rPr>
        <w:t>самостоятельно организовывать индивидуальную и групповую работу с детьми;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2324"/>
      <w:bookmarkEnd w:id="31"/>
      <w:r w:rsidRPr="00517E9E">
        <w:rPr>
          <w:rFonts w:ascii="Times New Roman" w:hAnsi="Times New Roman" w:cs="Times New Roman"/>
          <w:color w:val="000000"/>
          <w:sz w:val="24"/>
          <w:szCs w:val="24"/>
        </w:rPr>
        <w:t>2) "педагог-эксперт":</w:t>
      </w:r>
      <w:bookmarkStart w:id="33" w:name="z2325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>должен отвечать требованиям, предъявляемым к квалификации "педагог-модератор", а также:</w:t>
      </w:r>
      <w:bookmarkStart w:id="34" w:name="z2326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2327"/>
      <w:bookmarkEnd w:id="34"/>
      <w:r w:rsidRPr="00517E9E">
        <w:rPr>
          <w:rFonts w:ascii="Times New Roman" w:hAnsi="Times New Roman" w:cs="Times New Roman"/>
          <w:color w:val="000000"/>
          <w:sz w:val="24"/>
          <w:szCs w:val="24"/>
        </w:rPr>
        <w:t>3) "педагог-исследователь":</w:t>
      </w:r>
      <w:bookmarkStart w:id="36" w:name="z2328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>олжен отвечать требованиям, предъявляемым к квалификации "педагог-эксперт", а также:</w:t>
      </w:r>
      <w:bookmarkStart w:id="37" w:name="z2329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>пользоваться технологиями анализа организационно-методической деятельности;</w:t>
      </w:r>
    </w:p>
    <w:p w:rsidR="00517E9E" w:rsidRPr="00517E9E" w:rsidRDefault="00517E9E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2330"/>
      <w:bookmarkEnd w:id="37"/>
      <w:r w:rsidRPr="00517E9E">
        <w:rPr>
          <w:rFonts w:ascii="Times New Roman" w:hAnsi="Times New Roman" w:cs="Times New Roman"/>
          <w:color w:val="000000"/>
          <w:sz w:val="24"/>
          <w:szCs w:val="24"/>
        </w:rPr>
        <w:t>4) "педагог-мастер":</w:t>
      </w:r>
      <w:bookmarkStart w:id="39" w:name="z2331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>должен отвечать требованиям, предъявляемым квалификации "педагог-исследователь", а также:</w:t>
      </w:r>
      <w:bookmarkStart w:id="40" w:name="z2332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>пользоваться технологиями анализа организационно-методической деятельности;</w:t>
      </w:r>
      <w:bookmarkStart w:id="41" w:name="z2333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E9E">
        <w:rPr>
          <w:rFonts w:ascii="Times New Roman" w:hAnsi="Times New Roman" w:cs="Times New Roman"/>
          <w:color w:val="000000"/>
          <w:sz w:val="24"/>
          <w:szCs w:val="24"/>
        </w:rPr>
        <w:t xml:space="preserve">иметь методические материалы, получивших одобрение на областном учебно-методическом совете и </w:t>
      </w:r>
      <w:proofErr w:type="spellStart"/>
      <w:r w:rsidRPr="00517E9E">
        <w:rPr>
          <w:rFonts w:ascii="Times New Roman" w:hAnsi="Times New Roman" w:cs="Times New Roman"/>
          <w:color w:val="000000"/>
          <w:sz w:val="24"/>
          <w:szCs w:val="24"/>
        </w:rPr>
        <w:t>РУМС</w:t>
      </w:r>
      <w:proofErr w:type="spellEnd"/>
      <w:r w:rsidRPr="00517E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1"/>
    <w:p w:rsidR="00866A87" w:rsidRPr="00517E9E" w:rsidRDefault="00866A87" w:rsidP="00517E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7E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Прием документов осуществляется с </w:t>
      </w:r>
      <w:r w:rsidRPr="00517E9E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12 августа 2023 года по 23 августа </w:t>
      </w:r>
      <w:r w:rsidRPr="00517E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2024 года  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</w:rPr>
      </w:pPr>
      <w:bookmarkStart w:id="42" w:name="z148"/>
      <w:bookmarkEnd w:id="2"/>
      <w:r w:rsidRPr="00517E9E">
        <w:rPr>
          <w:rStyle w:val="a5"/>
        </w:rPr>
        <w:t>Необходимые документы для участия в конкурсе:</w:t>
      </w:r>
    </w:p>
    <w:bookmarkEnd w:id="42"/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1) заявление об участии в конкурсе с указанием перечня прилагаемых документов по форме согласно </w:t>
      </w:r>
      <w:hyperlink r:id="rId6" w:anchor="z469" w:history="1">
        <w:r w:rsidRPr="00517E9E">
          <w:rPr>
            <w:rStyle w:val="a4"/>
            <w:color w:val="073A5E"/>
            <w:spacing w:val="1"/>
          </w:rPr>
          <w:t>приложению 10</w:t>
        </w:r>
      </w:hyperlink>
      <w:r w:rsidRPr="00517E9E">
        <w:rPr>
          <w:color w:val="000000"/>
          <w:spacing w:val="1"/>
        </w:rPr>
        <w:t> к настоящим Правилам;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5) копию документа, подтверждающую трудовую деятельность (при наличии);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6) справку о состоянии здоровья по форме, утвержденной </w:t>
      </w:r>
      <w:hyperlink r:id="rId7" w:anchor="z4" w:history="1">
        <w:r w:rsidRPr="00517E9E">
          <w:rPr>
            <w:rStyle w:val="a4"/>
            <w:color w:val="073A5E"/>
            <w:spacing w:val="1"/>
          </w:rPr>
          <w:t>приказом</w:t>
        </w:r>
      </w:hyperlink>
      <w:r w:rsidRPr="00517E9E">
        <w:rPr>
          <w:color w:val="000000"/>
          <w:spacing w:val="1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517E9E">
        <w:rPr>
          <w:color w:val="000000"/>
          <w:spacing w:val="1"/>
        </w:rPr>
        <w:t>Р</w:t>
      </w:r>
      <w:proofErr w:type="gramEnd"/>
      <w:r w:rsidRPr="00517E9E">
        <w:rPr>
          <w:color w:val="000000"/>
          <w:spacing w:val="1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7) справку с психоневрологической организации;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8) справку с наркологической организации;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en-US"/>
        </w:rPr>
      </w:pPr>
      <w:proofErr w:type="gramStart"/>
      <w:r w:rsidRPr="00517E9E">
        <w:rPr>
          <w:color w:val="000000"/>
          <w:spacing w:val="1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proofErr w:type="spellStart"/>
      <w:r w:rsidRPr="00517E9E">
        <w:rPr>
          <w:color w:val="000000"/>
          <w:spacing w:val="1"/>
        </w:rPr>
        <w:t>CELTA</w:t>
      </w:r>
      <w:proofErr w:type="spellEnd"/>
      <w:r w:rsidRPr="00517E9E">
        <w:rPr>
          <w:color w:val="000000"/>
          <w:spacing w:val="1"/>
        </w:rPr>
        <w:t xml:space="preserve"> (</w:t>
      </w:r>
      <w:proofErr w:type="spellStart"/>
      <w:r w:rsidRPr="00517E9E">
        <w:rPr>
          <w:color w:val="000000"/>
          <w:spacing w:val="1"/>
        </w:rPr>
        <w:t>Certificate</w:t>
      </w:r>
      <w:proofErr w:type="spellEnd"/>
      <w:r w:rsidRPr="00517E9E">
        <w:rPr>
          <w:color w:val="000000"/>
          <w:spacing w:val="1"/>
        </w:rPr>
        <w:t xml:space="preserve"> </w:t>
      </w:r>
      <w:proofErr w:type="spellStart"/>
      <w:r w:rsidRPr="00517E9E">
        <w:rPr>
          <w:color w:val="000000"/>
          <w:spacing w:val="1"/>
        </w:rPr>
        <w:t>in</w:t>
      </w:r>
      <w:proofErr w:type="spellEnd"/>
      <w:r w:rsidRPr="00517E9E">
        <w:rPr>
          <w:color w:val="000000"/>
          <w:spacing w:val="1"/>
        </w:rPr>
        <w:t xml:space="preserve"> </w:t>
      </w:r>
      <w:proofErr w:type="spellStart"/>
      <w:r w:rsidRPr="00517E9E">
        <w:rPr>
          <w:color w:val="000000"/>
          <w:spacing w:val="1"/>
        </w:rPr>
        <w:t>English</w:t>
      </w:r>
      <w:proofErr w:type="spellEnd"/>
      <w:r w:rsidRPr="00517E9E">
        <w:rPr>
          <w:color w:val="000000"/>
          <w:spacing w:val="1"/>
        </w:rPr>
        <w:t xml:space="preserve"> </w:t>
      </w:r>
      <w:proofErr w:type="spellStart"/>
      <w:r w:rsidRPr="00517E9E">
        <w:rPr>
          <w:color w:val="000000"/>
          <w:spacing w:val="1"/>
        </w:rPr>
        <w:t>Language</w:t>
      </w:r>
      <w:proofErr w:type="spellEnd"/>
      <w:r w:rsidRPr="00517E9E">
        <w:rPr>
          <w:color w:val="000000"/>
          <w:spacing w:val="1"/>
        </w:rPr>
        <w:t xml:space="preserve"> </w:t>
      </w:r>
      <w:proofErr w:type="spellStart"/>
      <w:r w:rsidRPr="00517E9E">
        <w:rPr>
          <w:color w:val="000000"/>
          <w:spacing w:val="1"/>
        </w:rPr>
        <w:t>Teaching</w:t>
      </w:r>
      <w:proofErr w:type="spellEnd"/>
      <w:r w:rsidRPr="00517E9E">
        <w:rPr>
          <w:color w:val="000000"/>
          <w:spacing w:val="1"/>
        </w:rPr>
        <w:t xml:space="preserve"> </w:t>
      </w:r>
      <w:proofErr w:type="spellStart"/>
      <w:r w:rsidRPr="00517E9E">
        <w:rPr>
          <w:color w:val="000000"/>
          <w:spacing w:val="1"/>
        </w:rPr>
        <w:t>to</w:t>
      </w:r>
      <w:proofErr w:type="spellEnd"/>
      <w:r w:rsidRPr="00517E9E">
        <w:rPr>
          <w:color w:val="000000"/>
          <w:spacing w:val="1"/>
        </w:rPr>
        <w:t xml:space="preserve"> </w:t>
      </w:r>
      <w:proofErr w:type="spellStart"/>
      <w:r w:rsidRPr="00517E9E">
        <w:rPr>
          <w:color w:val="000000"/>
          <w:spacing w:val="1"/>
        </w:rPr>
        <w:t>Adults</w:t>
      </w:r>
      <w:proofErr w:type="spellEnd"/>
      <w:r w:rsidRPr="00517E9E">
        <w:rPr>
          <w:color w:val="000000"/>
          <w:spacing w:val="1"/>
        </w:rPr>
        <w:t>.</w:t>
      </w:r>
      <w:proofErr w:type="gramEnd"/>
      <w:r w:rsidRPr="00517E9E">
        <w:rPr>
          <w:color w:val="000000"/>
          <w:spacing w:val="1"/>
        </w:rPr>
        <w:t xml:space="preserve"> </w:t>
      </w:r>
      <w:r w:rsidRPr="00517E9E">
        <w:rPr>
          <w:color w:val="000000"/>
          <w:spacing w:val="1"/>
          <w:lang w:val="en-US"/>
        </w:rPr>
        <w:t xml:space="preserve">Cambridge) PASS A; DELTA (Diploma in English Language Teaching to Adults) Pass and above, </w:t>
      </w:r>
      <w:r w:rsidRPr="00517E9E">
        <w:rPr>
          <w:color w:val="000000"/>
          <w:spacing w:val="1"/>
        </w:rPr>
        <w:t>или</w:t>
      </w:r>
      <w:r w:rsidRPr="00517E9E">
        <w:rPr>
          <w:color w:val="000000"/>
          <w:spacing w:val="1"/>
          <w:lang w:val="en-US"/>
        </w:rPr>
        <w:t xml:space="preserve"> </w:t>
      </w:r>
      <w:proofErr w:type="spellStart"/>
      <w:r w:rsidRPr="00517E9E">
        <w:rPr>
          <w:color w:val="000000"/>
          <w:spacing w:val="1"/>
        </w:rPr>
        <w:t>айелтс</w:t>
      </w:r>
      <w:proofErr w:type="spellEnd"/>
      <w:r w:rsidRPr="00517E9E">
        <w:rPr>
          <w:color w:val="000000"/>
          <w:spacing w:val="1"/>
          <w:lang w:val="en-US"/>
        </w:rPr>
        <w:t xml:space="preserve"> (</w:t>
      </w:r>
      <w:proofErr w:type="spellStart"/>
      <w:r w:rsidRPr="00517E9E">
        <w:rPr>
          <w:color w:val="000000"/>
          <w:spacing w:val="1"/>
          <w:lang w:val="en-US"/>
        </w:rPr>
        <w:t>IELTS</w:t>
      </w:r>
      <w:proofErr w:type="spellEnd"/>
      <w:r w:rsidRPr="00517E9E">
        <w:rPr>
          <w:color w:val="000000"/>
          <w:spacing w:val="1"/>
          <w:lang w:val="en-US"/>
        </w:rPr>
        <w:t>) – 6</w:t>
      </w:r>
      <w:proofErr w:type="gramStart"/>
      <w:r w:rsidRPr="00517E9E">
        <w:rPr>
          <w:color w:val="000000"/>
          <w:spacing w:val="1"/>
          <w:lang w:val="en-US"/>
        </w:rPr>
        <w:t>,5</w:t>
      </w:r>
      <w:proofErr w:type="gramEnd"/>
      <w:r w:rsidRPr="00517E9E">
        <w:rPr>
          <w:color w:val="000000"/>
          <w:spacing w:val="1"/>
          <w:lang w:val="en-US"/>
        </w:rPr>
        <w:t xml:space="preserve"> </w:t>
      </w:r>
      <w:r w:rsidRPr="00517E9E">
        <w:rPr>
          <w:color w:val="000000"/>
          <w:spacing w:val="1"/>
        </w:rPr>
        <w:t>баллов</w:t>
      </w:r>
      <w:r w:rsidRPr="00517E9E">
        <w:rPr>
          <w:color w:val="000000"/>
          <w:spacing w:val="1"/>
          <w:lang w:val="en-US"/>
        </w:rPr>
        <w:t xml:space="preserve">; </w:t>
      </w:r>
      <w:r w:rsidRPr="00517E9E">
        <w:rPr>
          <w:color w:val="000000"/>
          <w:spacing w:val="1"/>
        </w:rPr>
        <w:t>или</w:t>
      </w:r>
      <w:r w:rsidRPr="00517E9E">
        <w:rPr>
          <w:color w:val="000000"/>
          <w:spacing w:val="1"/>
          <w:lang w:val="en-US"/>
        </w:rPr>
        <w:t xml:space="preserve"> </w:t>
      </w:r>
      <w:proofErr w:type="spellStart"/>
      <w:r w:rsidRPr="00517E9E">
        <w:rPr>
          <w:color w:val="000000"/>
          <w:spacing w:val="1"/>
        </w:rPr>
        <w:t>тойфл</w:t>
      </w:r>
      <w:proofErr w:type="spellEnd"/>
      <w:r w:rsidRPr="00517E9E">
        <w:rPr>
          <w:color w:val="000000"/>
          <w:spacing w:val="1"/>
          <w:lang w:val="en-US"/>
        </w:rPr>
        <w:t xml:space="preserve"> (</w:t>
      </w:r>
      <w:proofErr w:type="spellStart"/>
      <w:r w:rsidRPr="00517E9E">
        <w:rPr>
          <w:color w:val="000000"/>
          <w:spacing w:val="1"/>
          <w:lang w:val="en-US"/>
        </w:rPr>
        <w:t>TOEFL</w:t>
      </w:r>
      <w:proofErr w:type="spellEnd"/>
      <w:r w:rsidRPr="00517E9E">
        <w:rPr>
          <w:color w:val="000000"/>
          <w:spacing w:val="1"/>
          <w:lang w:val="en-US"/>
        </w:rPr>
        <w:t>) (</w:t>
      </w:r>
      <w:proofErr w:type="spellStart"/>
      <w:r w:rsidRPr="00517E9E">
        <w:rPr>
          <w:color w:val="000000"/>
          <w:spacing w:val="1"/>
        </w:rPr>
        <w:t>і</w:t>
      </w:r>
      <w:r w:rsidRPr="00517E9E">
        <w:rPr>
          <w:color w:val="000000"/>
          <w:spacing w:val="1"/>
          <w:lang w:val="en-US"/>
        </w:rPr>
        <w:t>nternet</w:t>
      </w:r>
      <w:proofErr w:type="spellEnd"/>
      <w:r w:rsidRPr="00517E9E">
        <w:rPr>
          <w:color w:val="000000"/>
          <w:spacing w:val="1"/>
          <w:lang w:val="en-US"/>
        </w:rPr>
        <w:t xml:space="preserve"> Based Test (</w:t>
      </w:r>
      <w:proofErr w:type="spellStart"/>
      <w:r w:rsidRPr="00517E9E">
        <w:rPr>
          <w:color w:val="000000"/>
          <w:spacing w:val="1"/>
        </w:rPr>
        <w:t>і</w:t>
      </w:r>
      <w:proofErr w:type="spellEnd"/>
      <w:r w:rsidRPr="00517E9E">
        <w:rPr>
          <w:color w:val="000000"/>
          <w:spacing w:val="1"/>
          <w:lang w:val="en-US"/>
        </w:rPr>
        <w:t xml:space="preserve">BT)) – 60 – 65 </w:t>
      </w:r>
      <w:r w:rsidRPr="00517E9E">
        <w:rPr>
          <w:color w:val="000000"/>
          <w:spacing w:val="1"/>
        </w:rPr>
        <w:t>баллов</w:t>
      </w:r>
      <w:r w:rsidRPr="00517E9E">
        <w:rPr>
          <w:color w:val="000000"/>
          <w:spacing w:val="1"/>
          <w:lang w:val="en-US"/>
        </w:rPr>
        <w:t>;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517E9E">
        <w:rPr>
          <w:color w:val="000000"/>
          <w:spacing w:val="1"/>
        </w:rPr>
        <w:t>послесреднего</w:t>
      </w:r>
      <w:proofErr w:type="spellEnd"/>
      <w:r w:rsidRPr="00517E9E">
        <w:rPr>
          <w:color w:val="000000"/>
          <w:spacing w:val="1"/>
        </w:rPr>
        <w:t xml:space="preserve"> образования на должности педагогов по специальным дисциплинам и мастеров производственного обучения, имеющие стаж </w:t>
      </w:r>
      <w:r w:rsidRPr="00517E9E">
        <w:rPr>
          <w:color w:val="000000"/>
          <w:spacing w:val="1"/>
        </w:rPr>
        <w:lastRenderedPageBreak/>
        <w:t>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8" w:anchor="z484" w:history="1">
        <w:r w:rsidRPr="00517E9E">
          <w:rPr>
            <w:rStyle w:val="a4"/>
            <w:color w:val="073A5E"/>
            <w:spacing w:val="1"/>
          </w:rPr>
          <w:t>приложению 11</w:t>
        </w:r>
      </w:hyperlink>
      <w:r w:rsidRPr="00517E9E">
        <w:rPr>
          <w:color w:val="000000"/>
          <w:spacing w:val="1"/>
        </w:rPr>
        <w:t>.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517E9E">
        <w:rPr>
          <w:color w:val="000000"/>
          <w:spacing w:val="1"/>
        </w:rPr>
        <w:t xml:space="preserve">13) </w:t>
      </w:r>
      <w:proofErr w:type="spellStart"/>
      <w:r w:rsidRPr="00517E9E">
        <w:rPr>
          <w:color w:val="000000"/>
          <w:spacing w:val="1"/>
        </w:rPr>
        <w:t>видеопрезентация</w:t>
      </w:r>
      <w:proofErr w:type="spellEnd"/>
      <w:r w:rsidRPr="00517E9E">
        <w:rPr>
          <w:color w:val="000000"/>
          <w:spacing w:val="1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517E9E">
        <w:rPr>
          <w:color w:val="000000"/>
          <w:spacing w:val="1"/>
        </w:rPr>
        <w:t>x</w:t>
      </w:r>
      <w:proofErr w:type="spellEnd"/>
      <w:r w:rsidRPr="00517E9E">
        <w:rPr>
          <w:color w:val="000000"/>
          <w:spacing w:val="1"/>
        </w:rPr>
        <w:t xml:space="preserve"> 480.</w:t>
      </w:r>
    </w:p>
    <w:p w:rsidR="00866A87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C62B5" w:rsidRPr="00517E9E" w:rsidRDefault="008C62B5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8C62B5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hAnsi="Times New Roman" w:cs="Times New Roman"/>
          <w:sz w:val="24"/>
          <w:szCs w:val="24"/>
        </w:rPr>
        <w:lastRenderedPageBreak/>
        <w:t>КГУ «Основная средняя школа №122 отдела образования города Костаная» Управления образования акимата Костанайской области</w:t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Ф.И.О. кандидата (при его наличии), </w:t>
      </w:r>
      <w:proofErr w:type="spellStart"/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ИИН</w:t>
      </w:r>
      <w:proofErr w:type="spellEnd"/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(должность, место работы)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Заявление</w:t>
      </w: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Прошу допустить меня к конкурсу на занятие вакантной/временно вакантной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должности (нужное подчеркнуть) _______________________________________________ 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город\село</w:t>
      </w:r>
      <w:proofErr w:type="spellEnd"/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настоящее время работаю 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_____________________________________________________________________________ </w:t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должность, наименование организации, адрес (область, район, </w:t>
      </w:r>
      <w:proofErr w:type="spellStart"/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город\село</w:t>
      </w:r>
      <w:proofErr w:type="spellEnd"/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</w:p>
    <w:p w:rsidR="00866A87" w:rsidRPr="00517E9E" w:rsidRDefault="00866A87" w:rsidP="00517E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Сообщаю о себе следующие сведения: ___________________________________________ _____________________________________________________________________________</w:t>
      </w: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Образование: высшее или послевузовское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8"/>
        <w:gridCol w:w="2015"/>
        <w:gridCol w:w="3113"/>
      </w:tblGrid>
      <w:tr w:rsidR="00866A87" w:rsidRPr="00517E9E" w:rsidTr="009A7F9D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bookmarkStart w:id="43" w:name="z478"/>
            <w:bookmarkStart w:id="44" w:name="z477"/>
            <w:bookmarkStart w:id="45" w:name="z476"/>
            <w:bookmarkEnd w:id="43"/>
            <w:bookmarkEnd w:id="44"/>
            <w:bookmarkEnd w:id="45"/>
            <w:r w:rsidRPr="00517E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17E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Период обучения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17E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Специальность по диплому</w:t>
            </w:r>
          </w:p>
        </w:tc>
      </w:tr>
      <w:tr w:rsidR="00866A87" w:rsidRPr="00517E9E" w:rsidTr="009A7F9D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A87" w:rsidRPr="00517E9E" w:rsidTr="009A7F9D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A87" w:rsidRPr="00517E9E" w:rsidTr="009A7F9D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Наличие квалификационной категории (дата присвоения /подтверждения): 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Стаж педагогической работы: 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Имею следующие результаты работы: ____________________________________________ __________________________________________________________________________________________________________________________________________________________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866A87" w:rsidRPr="00517E9E" w:rsidRDefault="00866A87" w:rsidP="0051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Награды, звания, степень, ученая степень, ученое звание, а также дополнительные сведения (при наличии) ________________________________________________________</w:t>
      </w:r>
      <w:r w:rsidRPr="00517E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2B5" w:rsidRDefault="008C62B5"/>
    <w:tbl>
      <w:tblPr>
        <w:tblW w:w="3544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866A87" w:rsidRPr="00517E9E" w:rsidTr="009A7F9D">
        <w:tc>
          <w:tcPr>
            <w:tcW w:w="354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11 к  Правилам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</w:tc>
      </w:tr>
    </w:tbl>
    <w:p w:rsidR="00C66201" w:rsidRPr="00517E9E" w:rsidRDefault="00C66201" w:rsidP="00517E9E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color w:val="1E1E1E"/>
          <w:sz w:val="24"/>
          <w:szCs w:val="24"/>
        </w:rPr>
      </w:pPr>
    </w:p>
    <w:p w:rsidR="00866A87" w:rsidRPr="00517E9E" w:rsidRDefault="00866A87" w:rsidP="00517E9E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color w:val="1E1E1E"/>
          <w:sz w:val="24"/>
          <w:szCs w:val="24"/>
        </w:rPr>
      </w:pPr>
      <w:proofErr w:type="gramStart"/>
      <w:r w:rsidRPr="00517E9E">
        <w:rPr>
          <w:b w:val="0"/>
          <w:bCs w:val="0"/>
          <w:color w:val="1E1E1E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517E9E">
        <w:rPr>
          <w:b w:val="0"/>
          <w:bCs w:val="0"/>
          <w:color w:val="1E1E1E"/>
          <w:sz w:val="24"/>
          <w:szCs w:val="24"/>
        </w:rPr>
        <w:br/>
        <w:t>____________________________________________________________________________________________</w:t>
      </w:r>
      <w:r w:rsidRPr="00517E9E">
        <w:rPr>
          <w:b w:val="0"/>
          <w:bCs w:val="0"/>
          <w:color w:val="1E1E1E"/>
          <w:sz w:val="24"/>
          <w:szCs w:val="24"/>
        </w:rPr>
        <w:br/>
        <w:t>(фамилия, имя, отчество (при его наличии)</w:t>
      </w:r>
      <w:proofErr w:type="gramEnd"/>
    </w:p>
    <w:tbl>
      <w:tblPr>
        <w:tblW w:w="10207" w:type="dxa"/>
        <w:tblInd w:w="-64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2464"/>
        <w:gridCol w:w="3104"/>
        <w:gridCol w:w="294"/>
        <w:gridCol w:w="3913"/>
      </w:tblGrid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46" w:name="z492"/>
            <w:bookmarkStart w:id="47" w:name="z491"/>
            <w:bookmarkStart w:id="48" w:name="z489"/>
            <w:bookmarkStart w:id="49" w:name="z488"/>
            <w:bookmarkEnd w:id="46"/>
            <w:bookmarkEnd w:id="47"/>
            <w:bookmarkEnd w:id="48"/>
            <w:bookmarkEnd w:id="49"/>
            <w:r w:rsidRPr="00517E9E">
              <w:rPr>
                <w:color w:val="000000"/>
                <w:spacing w:val="1"/>
              </w:rPr>
              <w:t>№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Кол-во баллов (от 1 до 20)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0" w:name="z501"/>
            <w:bookmarkStart w:id="51" w:name="z500"/>
            <w:bookmarkStart w:id="52" w:name="z495"/>
            <w:bookmarkStart w:id="53" w:name="z494"/>
            <w:bookmarkEnd w:id="50"/>
            <w:bookmarkEnd w:id="51"/>
            <w:bookmarkEnd w:id="52"/>
            <w:bookmarkEnd w:id="53"/>
            <w:r w:rsidRPr="00517E9E">
              <w:rPr>
                <w:color w:val="000000"/>
                <w:spacing w:val="1"/>
              </w:rPr>
              <w:t>1.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517E9E">
              <w:rPr>
                <w:color w:val="000000"/>
                <w:spacing w:val="1"/>
              </w:rPr>
              <w:t>Техническое</w:t>
            </w:r>
            <w:proofErr w:type="gramEnd"/>
            <w:r w:rsidRPr="00517E9E">
              <w:rPr>
                <w:color w:val="000000"/>
                <w:spacing w:val="1"/>
              </w:rPr>
              <w:t xml:space="preserve"> и профессиональное = 1 балл</w:t>
            </w:r>
            <w:r w:rsidRPr="00517E9E">
              <w:rPr>
                <w:color w:val="000000"/>
                <w:spacing w:val="1"/>
              </w:rPr>
              <w:br/>
            </w:r>
            <w:bookmarkStart w:id="54" w:name="z497"/>
            <w:bookmarkEnd w:id="54"/>
            <w:r w:rsidRPr="00517E9E">
              <w:rPr>
                <w:color w:val="000000"/>
                <w:spacing w:val="1"/>
              </w:rPr>
              <w:t>Высшее очное = 2 баллов</w:t>
            </w:r>
            <w:r w:rsidRPr="00517E9E">
              <w:rPr>
                <w:color w:val="000000"/>
                <w:spacing w:val="1"/>
              </w:rPr>
              <w:br/>
            </w:r>
            <w:bookmarkStart w:id="55" w:name="z498"/>
            <w:bookmarkEnd w:id="55"/>
            <w:r w:rsidRPr="00517E9E">
              <w:rPr>
                <w:color w:val="000000"/>
                <w:spacing w:val="1"/>
              </w:rPr>
              <w:t>Высшее очное с отличием = 3 балла</w:t>
            </w:r>
            <w:r w:rsidRPr="00517E9E">
              <w:rPr>
                <w:color w:val="000000"/>
                <w:spacing w:val="1"/>
              </w:rPr>
              <w:br/>
            </w:r>
            <w:bookmarkStart w:id="56" w:name="z499"/>
            <w:bookmarkEnd w:id="56"/>
            <w:r w:rsidRPr="00517E9E">
              <w:rPr>
                <w:color w:val="000000"/>
                <w:spacing w:val="1"/>
              </w:rPr>
              <w:t>Магистр = 5 баллов</w:t>
            </w:r>
            <w:r w:rsidRPr="00517E9E">
              <w:rPr>
                <w:color w:val="000000"/>
                <w:spacing w:val="1"/>
              </w:rPr>
              <w:br/>
              <w:t>Высшее заочное/дистанционное = минус 2 балла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7" w:name="z508"/>
            <w:bookmarkStart w:id="58" w:name="z507"/>
            <w:bookmarkStart w:id="59" w:name="z504"/>
            <w:bookmarkStart w:id="60" w:name="z503"/>
            <w:bookmarkEnd w:id="57"/>
            <w:bookmarkEnd w:id="58"/>
            <w:bookmarkEnd w:id="59"/>
            <w:bookmarkEnd w:id="60"/>
            <w:r w:rsidRPr="00517E9E">
              <w:rPr>
                <w:color w:val="000000"/>
                <w:spacing w:val="1"/>
              </w:rPr>
              <w:t>2.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PHD-доктор = 10 баллов</w:t>
            </w:r>
            <w:r w:rsidRPr="00517E9E">
              <w:rPr>
                <w:color w:val="000000"/>
                <w:spacing w:val="1"/>
              </w:rPr>
              <w:br/>
            </w:r>
            <w:bookmarkStart w:id="61" w:name="z506"/>
            <w:bookmarkEnd w:id="61"/>
            <w:r w:rsidRPr="00517E9E">
              <w:rPr>
                <w:color w:val="000000"/>
                <w:spacing w:val="1"/>
              </w:rPr>
              <w:t>Доктор наук = 10 баллов</w:t>
            </w:r>
            <w:r w:rsidRPr="00517E9E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62" w:name="z513"/>
            <w:bookmarkStart w:id="63" w:name="z512"/>
            <w:bookmarkStart w:id="64" w:name="z511"/>
            <w:bookmarkStart w:id="65" w:name="z510"/>
            <w:bookmarkEnd w:id="62"/>
            <w:bookmarkEnd w:id="63"/>
            <w:bookmarkEnd w:id="64"/>
            <w:bookmarkEnd w:id="65"/>
            <w:r w:rsidRPr="00517E9E">
              <w:rPr>
                <w:color w:val="000000"/>
                <w:spacing w:val="1"/>
              </w:rPr>
              <w:t>3.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66" w:name="z524"/>
            <w:bookmarkStart w:id="67" w:name="z523"/>
            <w:bookmarkStart w:id="68" w:name="z516"/>
            <w:bookmarkStart w:id="69" w:name="z515"/>
            <w:bookmarkEnd w:id="66"/>
            <w:bookmarkEnd w:id="67"/>
            <w:bookmarkEnd w:id="68"/>
            <w:bookmarkEnd w:id="69"/>
            <w:r w:rsidRPr="00517E9E">
              <w:rPr>
                <w:color w:val="000000"/>
                <w:spacing w:val="1"/>
              </w:rPr>
              <w:t>4.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517E9E">
              <w:rPr>
                <w:color w:val="000000"/>
                <w:spacing w:val="1"/>
              </w:rPr>
              <w:t>2 категория = 1 балл</w:t>
            </w:r>
            <w:r w:rsidRPr="00517E9E">
              <w:rPr>
                <w:color w:val="000000"/>
                <w:spacing w:val="1"/>
              </w:rPr>
              <w:br/>
            </w:r>
            <w:bookmarkStart w:id="70" w:name="z518"/>
            <w:bookmarkEnd w:id="70"/>
            <w:r w:rsidRPr="00517E9E">
              <w:rPr>
                <w:color w:val="000000"/>
                <w:spacing w:val="1"/>
              </w:rPr>
              <w:t>1 категория = 2 балла</w:t>
            </w:r>
            <w:r w:rsidRPr="00517E9E">
              <w:rPr>
                <w:color w:val="000000"/>
                <w:spacing w:val="1"/>
              </w:rPr>
              <w:br/>
            </w:r>
            <w:bookmarkStart w:id="71" w:name="z519"/>
            <w:bookmarkEnd w:id="71"/>
            <w:r w:rsidRPr="00517E9E">
              <w:rPr>
                <w:color w:val="000000"/>
                <w:spacing w:val="1"/>
              </w:rPr>
              <w:t>Высшая категория = 3 балла</w:t>
            </w:r>
            <w:r w:rsidRPr="00517E9E">
              <w:rPr>
                <w:color w:val="000000"/>
                <w:spacing w:val="1"/>
              </w:rPr>
              <w:br/>
            </w:r>
            <w:bookmarkStart w:id="72" w:name="z520"/>
            <w:bookmarkEnd w:id="72"/>
            <w:r w:rsidRPr="00517E9E">
              <w:rPr>
                <w:color w:val="000000"/>
                <w:spacing w:val="1"/>
              </w:rPr>
              <w:t>Педагог-модератор = 3 балла</w:t>
            </w:r>
            <w:r w:rsidRPr="00517E9E">
              <w:rPr>
                <w:color w:val="000000"/>
                <w:spacing w:val="1"/>
              </w:rPr>
              <w:br/>
            </w:r>
            <w:bookmarkStart w:id="73" w:name="z521"/>
            <w:bookmarkEnd w:id="73"/>
            <w:r w:rsidRPr="00517E9E">
              <w:rPr>
                <w:color w:val="000000"/>
                <w:spacing w:val="1"/>
              </w:rPr>
              <w:t>Педагог-эксперт = 5 баллов</w:t>
            </w:r>
            <w:r w:rsidRPr="00517E9E">
              <w:rPr>
                <w:color w:val="000000"/>
                <w:spacing w:val="1"/>
              </w:rPr>
              <w:br/>
            </w:r>
            <w:bookmarkStart w:id="74" w:name="z522"/>
            <w:bookmarkEnd w:id="74"/>
            <w:r w:rsidRPr="00517E9E">
              <w:rPr>
                <w:color w:val="000000"/>
                <w:spacing w:val="1"/>
              </w:rPr>
              <w:t>Педагог-исследователь = 7 баллов</w:t>
            </w:r>
            <w:r w:rsidRPr="00517E9E">
              <w:rPr>
                <w:color w:val="000000"/>
                <w:spacing w:val="1"/>
              </w:rPr>
              <w:br/>
              <w:t>Педагог-мастер = 10 баллов</w:t>
            </w:r>
            <w:proofErr w:type="gramEnd"/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5" w:name="z531"/>
            <w:bookmarkStart w:id="76" w:name="z530"/>
            <w:bookmarkStart w:id="77" w:name="z527"/>
            <w:bookmarkStart w:id="78" w:name="z526"/>
            <w:bookmarkEnd w:id="75"/>
            <w:bookmarkEnd w:id="76"/>
            <w:bookmarkEnd w:id="77"/>
            <w:bookmarkEnd w:id="78"/>
            <w:r w:rsidRPr="00517E9E">
              <w:rPr>
                <w:color w:val="000000"/>
                <w:spacing w:val="1"/>
              </w:rPr>
              <w:t>5.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517E9E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517E9E">
              <w:rPr>
                <w:color w:val="000000"/>
                <w:spacing w:val="1"/>
              </w:rPr>
              <w:br/>
            </w:r>
            <w:bookmarkStart w:id="79" w:name="z529"/>
            <w:bookmarkEnd w:id="79"/>
            <w:r w:rsidRPr="00517E9E">
              <w:rPr>
                <w:color w:val="000000"/>
                <w:spacing w:val="1"/>
              </w:rPr>
              <w:t>заместитель директора (стаж в должности не менее 2 лет) = 3 балла</w:t>
            </w:r>
            <w:r w:rsidRPr="00517E9E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  <w:proofErr w:type="gramEnd"/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80" w:name="z537"/>
            <w:bookmarkStart w:id="81" w:name="z536"/>
            <w:bookmarkStart w:id="82" w:name="z534"/>
            <w:bookmarkStart w:id="83" w:name="z533"/>
            <w:bookmarkEnd w:id="80"/>
            <w:bookmarkEnd w:id="81"/>
            <w:bookmarkEnd w:id="82"/>
            <w:bookmarkEnd w:id="83"/>
            <w:r w:rsidRPr="00517E9E">
              <w:rPr>
                <w:color w:val="000000"/>
                <w:spacing w:val="1"/>
              </w:rPr>
              <w:t>6.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Для педагогов, впервые поступающих на работу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Приложение к диплому об образовании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 xml:space="preserve">Результаты </w:t>
            </w:r>
            <w:proofErr w:type="gramStart"/>
            <w:r w:rsidRPr="00517E9E">
              <w:rPr>
                <w:color w:val="000000"/>
                <w:spacing w:val="1"/>
              </w:rPr>
              <w:t>педагогической/ профессиональной</w:t>
            </w:r>
            <w:proofErr w:type="gramEnd"/>
            <w:r w:rsidRPr="00517E9E">
              <w:rPr>
                <w:color w:val="000000"/>
                <w:spacing w:val="1"/>
              </w:rPr>
              <w:t xml:space="preserve"> практики "отлично" = 1 балл</w:t>
            </w:r>
            <w:r w:rsidRPr="00517E9E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84" w:name="z543"/>
            <w:bookmarkStart w:id="85" w:name="z542"/>
            <w:bookmarkStart w:id="86" w:name="z540"/>
            <w:bookmarkStart w:id="87" w:name="z539"/>
            <w:bookmarkEnd w:id="84"/>
            <w:bookmarkEnd w:id="85"/>
            <w:bookmarkEnd w:id="86"/>
            <w:bookmarkEnd w:id="87"/>
            <w:r w:rsidRPr="00517E9E">
              <w:rPr>
                <w:color w:val="000000"/>
                <w:spacing w:val="1"/>
              </w:rPr>
              <w:t>7.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 xml:space="preserve">Рекомендательное письмо (организация образования, объявившая конкурс самостоятельно делает запрос в организацию/учебное </w:t>
            </w:r>
            <w:r w:rsidRPr="00517E9E">
              <w:rPr>
                <w:color w:val="000000"/>
                <w:spacing w:val="1"/>
              </w:rPr>
              <w:lastRenderedPageBreak/>
              <w:t>заведение по последнему месту работы/ учебы)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lastRenderedPageBreak/>
              <w:t>Наличие положительного рекомендательного письма = 3 балла</w:t>
            </w:r>
            <w:r w:rsidRPr="00517E9E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88" w:name="z555"/>
            <w:bookmarkStart w:id="89" w:name="z554"/>
            <w:bookmarkStart w:id="90" w:name="z548"/>
            <w:bookmarkStart w:id="91" w:name="z545"/>
            <w:bookmarkEnd w:id="88"/>
            <w:bookmarkEnd w:id="89"/>
            <w:bookmarkEnd w:id="90"/>
            <w:bookmarkEnd w:id="91"/>
            <w:r w:rsidRPr="00517E9E">
              <w:rPr>
                <w:color w:val="000000"/>
                <w:spacing w:val="1"/>
              </w:rPr>
              <w:lastRenderedPageBreak/>
              <w:t>8.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Показатели профессиональных достижений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- дипломы, грамоты победителей олимпиад и конкурсов, научных проектов обучающихся;</w:t>
            </w:r>
            <w:r w:rsidRPr="00517E9E">
              <w:rPr>
                <w:color w:val="000000"/>
                <w:spacing w:val="1"/>
              </w:rPr>
              <w:br/>
            </w:r>
            <w:bookmarkStart w:id="92" w:name="z547"/>
            <w:bookmarkEnd w:id="92"/>
            <w:r w:rsidRPr="00517E9E">
              <w:rPr>
                <w:color w:val="000000"/>
                <w:spacing w:val="1"/>
              </w:rPr>
              <w:t>- дипломы, грамоты победителей олимпиад и конкурсов учителя;</w:t>
            </w:r>
            <w:r w:rsidRPr="00517E9E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517E9E">
              <w:rPr>
                <w:color w:val="000000"/>
                <w:spacing w:val="1"/>
              </w:rPr>
              <w:t>призеры олимпиад и конкурсов = 0,5 балла</w:t>
            </w:r>
            <w:r w:rsidRPr="00517E9E">
              <w:rPr>
                <w:color w:val="000000"/>
                <w:spacing w:val="1"/>
              </w:rPr>
              <w:br/>
            </w:r>
            <w:bookmarkStart w:id="93" w:name="z550"/>
            <w:bookmarkEnd w:id="93"/>
            <w:r w:rsidRPr="00517E9E">
              <w:rPr>
                <w:color w:val="000000"/>
                <w:spacing w:val="1"/>
              </w:rPr>
              <w:t>научных проектов = 1 балл</w:t>
            </w:r>
            <w:r w:rsidRPr="00517E9E">
              <w:rPr>
                <w:color w:val="000000"/>
                <w:spacing w:val="1"/>
              </w:rPr>
              <w:br/>
            </w:r>
            <w:bookmarkStart w:id="94" w:name="z551"/>
            <w:bookmarkEnd w:id="94"/>
            <w:r w:rsidRPr="00517E9E">
              <w:rPr>
                <w:color w:val="000000"/>
                <w:spacing w:val="1"/>
              </w:rPr>
              <w:t>призеры олимпиад и конкурсов = 3 балла</w:t>
            </w:r>
            <w:r w:rsidRPr="00517E9E">
              <w:rPr>
                <w:color w:val="000000"/>
                <w:spacing w:val="1"/>
              </w:rPr>
              <w:br/>
            </w:r>
            <w:bookmarkStart w:id="95" w:name="z552"/>
            <w:bookmarkEnd w:id="95"/>
            <w:r w:rsidRPr="00517E9E">
              <w:rPr>
                <w:color w:val="000000"/>
                <w:spacing w:val="1"/>
              </w:rPr>
              <w:t>участник конкурса "Лучший педагог" = 1 балл</w:t>
            </w:r>
            <w:r w:rsidRPr="00517E9E">
              <w:rPr>
                <w:color w:val="000000"/>
                <w:spacing w:val="1"/>
              </w:rPr>
              <w:br/>
            </w:r>
            <w:bookmarkStart w:id="96" w:name="z553"/>
            <w:bookmarkEnd w:id="96"/>
            <w:r w:rsidRPr="00517E9E">
              <w:rPr>
                <w:color w:val="000000"/>
                <w:spacing w:val="1"/>
              </w:rPr>
              <w:t>призер конкурса "Лучший педагог" = 5 баллов</w:t>
            </w:r>
            <w:r w:rsidRPr="00517E9E">
              <w:rPr>
                <w:color w:val="000000"/>
                <w:spacing w:val="1"/>
              </w:rPr>
              <w:br/>
              <w:t>обладатель медали "Қазақстан еңбек сіңірген ұстазы" = 10 баллов</w:t>
            </w:r>
            <w:proofErr w:type="gramEnd"/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97" w:name="z562"/>
            <w:bookmarkStart w:id="98" w:name="z561"/>
            <w:bookmarkStart w:id="99" w:name="z558"/>
            <w:bookmarkStart w:id="100" w:name="z557"/>
            <w:bookmarkEnd w:id="97"/>
            <w:bookmarkEnd w:id="98"/>
            <w:bookmarkEnd w:id="99"/>
            <w:bookmarkEnd w:id="100"/>
            <w:r w:rsidRPr="00517E9E">
              <w:rPr>
                <w:color w:val="000000"/>
                <w:spacing w:val="1"/>
              </w:rPr>
              <w:t>9.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517E9E">
              <w:rPr>
                <w:color w:val="000000"/>
                <w:spacing w:val="1"/>
              </w:rPr>
              <w:t>УМК</w:t>
            </w:r>
            <w:proofErr w:type="spellEnd"/>
            <w:r w:rsidRPr="00517E9E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517E9E">
              <w:rPr>
                <w:color w:val="000000"/>
                <w:spacing w:val="1"/>
              </w:rPr>
              <w:t>МОН</w:t>
            </w:r>
            <w:proofErr w:type="spellEnd"/>
            <w:r w:rsidRPr="00517E9E">
              <w:rPr>
                <w:color w:val="000000"/>
                <w:spacing w:val="1"/>
              </w:rPr>
              <w:t xml:space="preserve"> </w:t>
            </w:r>
            <w:proofErr w:type="spellStart"/>
            <w:r w:rsidRPr="00517E9E">
              <w:rPr>
                <w:color w:val="000000"/>
                <w:spacing w:val="1"/>
              </w:rPr>
              <w:t>РК</w:t>
            </w:r>
            <w:proofErr w:type="spellEnd"/>
            <w:r w:rsidRPr="00517E9E">
              <w:rPr>
                <w:color w:val="000000"/>
                <w:spacing w:val="1"/>
              </w:rPr>
              <w:t xml:space="preserve"> = 5 баллов</w:t>
            </w:r>
            <w:r w:rsidRPr="00517E9E">
              <w:rPr>
                <w:color w:val="000000"/>
                <w:spacing w:val="1"/>
              </w:rPr>
              <w:br/>
            </w:r>
            <w:bookmarkStart w:id="101" w:name="z560"/>
            <w:bookmarkEnd w:id="101"/>
            <w:r w:rsidRPr="00517E9E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517E9E">
              <w:rPr>
                <w:color w:val="000000"/>
                <w:spacing w:val="1"/>
              </w:rPr>
              <w:t>УМК</w:t>
            </w:r>
            <w:proofErr w:type="spellEnd"/>
            <w:r w:rsidRPr="00517E9E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517E9E">
              <w:rPr>
                <w:color w:val="000000"/>
                <w:spacing w:val="1"/>
              </w:rPr>
              <w:t>РУМС</w:t>
            </w:r>
            <w:proofErr w:type="spellEnd"/>
            <w:r w:rsidRPr="00517E9E">
              <w:rPr>
                <w:color w:val="000000"/>
                <w:spacing w:val="1"/>
              </w:rPr>
              <w:t xml:space="preserve"> = 2 балла</w:t>
            </w:r>
            <w:r w:rsidRPr="00517E9E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</w:t>
            </w:r>
            <w:proofErr w:type="spellStart"/>
            <w:r w:rsidRPr="00517E9E">
              <w:rPr>
                <w:color w:val="000000"/>
                <w:spacing w:val="1"/>
              </w:rPr>
              <w:t>КОКСОН</w:t>
            </w:r>
            <w:proofErr w:type="spellEnd"/>
            <w:r w:rsidRPr="00517E9E">
              <w:rPr>
                <w:color w:val="000000"/>
                <w:spacing w:val="1"/>
              </w:rPr>
              <w:t xml:space="preserve">, </w:t>
            </w:r>
            <w:proofErr w:type="spellStart"/>
            <w:r w:rsidRPr="00517E9E">
              <w:rPr>
                <w:color w:val="000000"/>
                <w:spacing w:val="1"/>
              </w:rPr>
              <w:t>Scopus</w:t>
            </w:r>
            <w:proofErr w:type="spellEnd"/>
            <w:r w:rsidRPr="00517E9E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02" w:name="z571"/>
            <w:bookmarkStart w:id="103" w:name="z570"/>
            <w:bookmarkStart w:id="104" w:name="z565"/>
            <w:bookmarkStart w:id="105" w:name="z564"/>
            <w:bookmarkEnd w:id="102"/>
            <w:bookmarkEnd w:id="103"/>
            <w:bookmarkEnd w:id="104"/>
            <w:bookmarkEnd w:id="105"/>
            <w:r w:rsidRPr="00517E9E">
              <w:rPr>
                <w:color w:val="000000"/>
                <w:spacing w:val="1"/>
              </w:rPr>
              <w:t>10.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наставник = 0,5 балла</w:t>
            </w:r>
            <w:r w:rsidRPr="00517E9E">
              <w:rPr>
                <w:color w:val="000000"/>
                <w:spacing w:val="1"/>
              </w:rPr>
              <w:br/>
            </w:r>
            <w:bookmarkStart w:id="106" w:name="z567"/>
            <w:bookmarkEnd w:id="106"/>
            <w:r w:rsidRPr="00517E9E">
              <w:rPr>
                <w:color w:val="000000"/>
                <w:spacing w:val="1"/>
              </w:rPr>
              <w:t>руководство МО = 2 балла</w:t>
            </w:r>
            <w:r w:rsidRPr="00517E9E">
              <w:rPr>
                <w:color w:val="000000"/>
                <w:spacing w:val="1"/>
              </w:rPr>
              <w:br/>
            </w:r>
            <w:bookmarkStart w:id="107" w:name="z568"/>
            <w:bookmarkEnd w:id="107"/>
            <w:r w:rsidRPr="00517E9E">
              <w:rPr>
                <w:color w:val="000000"/>
                <w:spacing w:val="1"/>
              </w:rPr>
              <w:t>преподавание на 2 языках, русский/казахский = 2 балла</w:t>
            </w:r>
            <w:r w:rsidRPr="00517E9E">
              <w:rPr>
                <w:color w:val="000000"/>
                <w:spacing w:val="1"/>
              </w:rPr>
              <w:br/>
            </w:r>
            <w:bookmarkStart w:id="108" w:name="z569"/>
            <w:bookmarkEnd w:id="108"/>
            <w:r w:rsidRPr="00517E9E">
              <w:rPr>
                <w:color w:val="000000"/>
                <w:spacing w:val="1"/>
              </w:rPr>
              <w:t>иностранный/русский, иностранный/казахский) = 3 балла,</w:t>
            </w:r>
            <w:r w:rsidRPr="00517E9E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09" w:name="z611"/>
            <w:bookmarkStart w:id="110" w:name="z610"/>
            <w:bookmarkStart w:id="111" w:name="z605"/>
            <w:bookmarkStart w:id="112" w:name="z573"/>
            <w:bookmarkEnd w:id="109"/>
            <w:bookmarkEnd w:id="110"/>
            <w:bookmarkEnd w:id="111"/>
            <w:bookmarkEnd w:id="112"/>
            <w:r w:rsidRPr="00517E9E">
              <w:rPr>
                <w:color w:val="000000"/>
                <w:spacing w:val="1"/>
              </w:rPr>
              <w:t>11.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  <w:lang w:val="en-US"/>
              </w:rPr>
            </w:pPr>
            <w:r w:rsidRPr="00517E9E">
              <w:rPr>
                <w:color w:val="000000"/>
                <w:spacing w:val="1"/>
                <w:lang w:val="en-US"/>
              </w:rPr>
              <w:t xml:space="preserve">- </w:t>
            </w:r>
            <w:r w:rsidRPr="00517E9E">
              <w:rPr>
                <w:color w:val="000000"/>
                <w:spacing w:val="1"/>
              </w:rPr>
              <w:t>сертификаты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предметной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подготовки</w:t>
            </w:r>
            <w:r w:rsidRPr="00517E9E">
              <w:rPr>
                <w:color w:val="000000"/>
                <w:spacing w:val="1"/>
                <w:lang w:val="en-US"/>
              </w:rPr>
              <w:t>;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3" w:name="z575"/>
            <w:bookmarkEnd w:id="113"/>
            <w:r w:rsidRPr="00517E9E">
              <w:rPr>
                <w:color w:val="000000"/>
                <w:spacing w:val="1"/>
                <w:lang w:val="en-US"/>
              </w:rPr>
              <w:t xml:space="preserve">- </w:t>
            </w:r>
            <w:r w:rsidRPr="00517E9E">
              <w:rPr>
                <w:color w:val="000000"/>
                <w:spacing w:val="1"/>
              </w:rPr>
              <w:t>сертификат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на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цифровую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грамотность</w:t>
            </w:r>
            <w:r w:rsidRPr="00517E9E">
              <w:rPr>
                <w:color w:val="000000"/>
                <w:spacing w:val="1"/>
                <w:lang w:val="en-US"/>
              </w:rPr>
              <w:t>,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4" w:name="z576"/>
            <w:bookmarkEnd w:id="114"/>
            <w:proofErr w:type="spellStart"/>
            <w:r w:rsidRPr="00517E9E">
              <w:rPr>
                <w:color w:val="000000"/>
                <w:spacing w:val="1"/>
              </w:rPr>
              <w:t>КАЗТЕСТ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,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5" w:name="z577"/>
            <w:bookmarkEnd w:id="115"/>
            <w:proofErr w:type="spellStart"/>
            <w:r w:rsidRPr="00517E9E">
              <w:rPr>
                <w:color w:val="000000"/>
                <w:spacing w:val="1"/>
                <w:lang w:val="en-US"/>
              </w:rPr>
              <w:t>IELTS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;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6" w:name="z578"/>
            <w:bookmarkEnd w:id="116"/>
            <w:proofErr w:type="spellStart"/>
            <w:r w:rsidRPr="00517E9E">
              <w:rPr>
                <w:color w:val="000000"/>
                <w:spacing w:val="1"/>
                <w:lang w:val="en-US"/>
              </w:rPr>
              <w:t>TOEFL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;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7" w:name="z579"/>
            <w:bookmarkEnd w:id="117"/>
            <w:proofErr w:type="spellStart"/>
            <w:r w:rsidRPr="00517E9E">
              <w:rPr>
                <w:color w:val="000000"/>
                <w:spacing w:val="1"/>
                <w:lang w:val="en-US"/>
              </w:rPr>
              <w:t>DELF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;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8" w:name="z580"/>
            <w:bookmarkEnd w:id="118"/>
            <w:r w:rsidRPr="00517E9E">
              <w:rPr>
                <w:color w:val="000000"/>
                <w:spacing w:val="1"/>
                <w:lang w:val="en-US"/>
              </w:rPr>
              <w:t xml:space="preserve">Goethe 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 xml:space="preserve">, </w:t>
            </w:r>
            <w:r w:rsidRPr="00517E9E">
              <w:rPr>
                <w:color w:val="000000"/>
                <w:spacing w:val="1"/>
              </w:rPr>
              <w:t>обучение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по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программам</w:t>
            </w:r>
            <w:r w:rsidRPr="00517E9E">
              <w:rPr>
                <w:color w:val="000000"/>
                <w:spacing w:val="1"/>
                <w:lang w:val="en-US"/>
              </w:rPr>
              <w:t xml:space="preserve"> "</w:t>
            </w:r>
            <w:r w:rsidRPr="00517E9E">
              <w:rPr>
                <w:color w:val="000000"/>
                <w:spacing w:val="1"/>
              </w:rPr>
              <w:t>Основы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программирования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в</w:t>
            </w:r>
            <w:r w:rsidRPr="00517E9E">
              <w:rPr>
                <w:color w:val="000000"/>
                <w:spacing w:val="1"/>
                <w:lang w:val="en-US"/>
              </w:rPr>
              <w:t xml:space="preserve"> Python", "</w:t>
            </w:r>
            <w:r w:rsidRPr="00517E9E">
              <w:rPr>
                <w:color w:val="000000"/>
                <w:spacing w:val="1"/>
              </w:rPr>
              <w:t>Обучение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работе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с</w:t>
            </w:r>
            <w:r w:rsidRPr="00517E9E">
              <w:rPr>
                <w:color w:val="000000"/>
                <w:spacing w:val="1"/>
                <w:lang w:val="en-US"/>
              </w:rPr>
              <w:t xml:space="preserve"> Microsoft"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19" w:name="z581"/>
            <w:bookmarkStart w:id="120" w:name="z582"/>
            <w:bookmarkEnd w:id="119"/>
            <w:bookmarkEnd w:id="120"/>
            <w:r w:rsidRPr="00517E9E">
              <w:rPr>
                <w:color w:val="000000"/>
                <w:spacing w:val="1"/>
              </w:rPr>
              <w:t>Международные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курсы</w:t>
            </w:r>
            <w:r w:rsidRPr="00517E9E">
              <w:rPr>
                <w:color w:val="000000"/>
                <w:spacing w:val="1"/>
                <w:lang w:val="en-US"/>
              </w:rPr>
              <w:t>: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1" w:name="z583"/>
            <w:bookmarkEnd w:id="121"/>
            <w:proofErr w:type="spellStart"/>
            <w:r w:rsidRPr="00517E9E">
              <w:rPr>
                <w:color w:val="000000"/>
                <w:spacing w:val="1"/>
                <w:lang w:val="en-US"/>
              </w:rPr>
              <w:t>TEFL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 xml:space="preserve"> Cambridge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2" w:name="z584"/>
            <w:bookmarkEnd w:id="122"/>
            <w:r w:rsidRPr="00517E9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CELTA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3" w:name="z585"/>
            <w:bookmarkEnd w:id="123"/>
            <w:r w:rsidRPr="00517E9E">
              <w:rPr>
                <w:color w:val="000000"/>
                <w:spacing w:val="1"/>
                <w:lang w:val="en-US"/>
              </w:rPr>
              <w:t>(Certificate in Teaching English to Speakers of Other Languages)"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4" w:name="z586"/>
            <w:bookmarkEnd w:id="124"/>
            <w:r w:rsidRPr="00517E9E">
              <w:rPr>
                <w:color w:val="000000"/>
                <w:spacing w:val="1"/>
                <w:lang w:val="en-US"/>
              </w:rPr>
              <w:t xml:space="preserve">CELT-P (Certificate in </w:t>
            </w:r>
            <w:r w:rsidRPr="00517E9E">
              <w:rPr>
                <w:color w:val="000000"/>
                <w:spacing w:val="1"/>
                <w:lang w:val="en-US"/>
              </w:rPr>
              <w:lastRenderedPageBreak/>
              <w:t>English Language Teaching – Primary)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5" w:name="z587"/>
            <w:bookmarkEnd w:id="125"/>
            <w:r w:rsidRPr="00517E9E">
              <w:rPr>
                <w:color w:val="000000"/>
                <w:spacing w:val="1"/>
                <w:lang w:val="en-US"/>
              </w:rPr>
              <w:t>DELTA (Diploma in Teaching English to Speakers of Other Languages)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6" w:name="z588"/>
            <w:bookmarkEnd w:id="126"/>
            <w:r w:rsidRPr="00517E9E">
              <w:rPr>
                <w:color w:val="000000"/>
                <w:spacing w:val="1"/>
                <w:lang w:val="en-US"/>
              </w:rPr>
              <w:t>CELT-S (Certificate in English Language Teaching – Secondary)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7" w:name="z589"/>
            <w:bookmarkEnd w:id="127"/>
            <w:r w:rsidRPr="00517E9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TKT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8" w:name="z590"/>
            <w:bookmarkEnd w:id="128"/>
            <w:r w:rsidRPr="00517E9E">
              <w:rPr>
                <w:color w:val="000000"/>
                <w:spacing w:val="1"/>
                <w:lang w:val="en-US"/>
              </w:rPr>
              <w:t>Teaching Knowledge Test"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29" w:name="z591"/>
            <w:bookmarkEnd w:id="129"/>
            <w:r w:rsidRPr="00517E9E">
              <w:rPr>
                <w:color w:val="000000"/>
                <w:spacing w:val="1"/>
                <w:lang w:val="en-US"/>
              </w:rPr>
              <w:t>Certificate in EMI Skills (English as a Medium of Instruction)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0" w:name="z592"/>
            <w:bookmarkEnd w:id="130"/>
            <w:r w:rsidRPr="00517E9E">
              <w:rPr>
                <w:color w:val="000000"/>
                <w:spacing w:val="1"/>
                <w:lang w:val="en-US"/>
              </w:rPr>
              <w:t>Teacher of English to Speakers of Other Languages (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)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1" w:name="z593"/>
            <w:bookmarkEnd w:id="131"/>
            <w:r w:rsidRPr="00517E9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"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2" w:name="z594"/>
            <w:bookmarkEnd w:id="132"/>
            <w:r w:rsidRPr="00517E9E">
              <w:rPr>
                <w:color w:val="000000"/>
                <w:spacing w:val="1"/>
                <w:lang w:val="en-US"/>
              </w:rPr>
              <w:t>Certificate in teaching English for young learners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3" w:name="z595"/>
            <w:bookmarkEnd w:id="133"/>
            <w:r w:rsidRPr="00517E9E">
              <w:rPr>
                <w:color w:val="000000"/>
                <w:spacing w:val="1"/>
                <w:lang w:val="en-US"/>
              </w:rPr>
              <w:t>International House Certificate in Teaching English as a Foreign Language (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IHC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>)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4" w:name="z596"/>
            <w:bookmarkEnd w:id="134"/>
            <w:proofErr w:type="spellStart"/>
            <w:r w:rsidRPr="00517E9E">
              <w:rPr>
                <w:color w:val="000000"/>
                <w:spacing w:val="1"/>
                <w:lang w:val="en-US"/>
              </w:rPr>
              <w:t>IHCYLT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 xml:space="preserve"> - International House Certificate In Teaching Young Learners and Teenagers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5" w:name="z597"/>
            <w:bookmarkEnd w:id="135"/>
            <w:r w:rsidRPr="00517E9E">
              <w:rPr>
                <w:color w:val="000000"/>
                <w:spacing w:val="1"/>
                <w:lang w:val="en-US"/>
              </w:rPr>
              <w:t>Becoming a Better Teacher: Exploring Professional Development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6" w:name="z598"/>
            <w:bookmarkEnd w:id="136"/>
            <w:r w:rsidRPr="00517E9E">
              <w:rPr>
                <w:color w:val="000000"/>
                <w:spacing w:val="1"/>
                <w:lang w:val="en-US"/>
              </w:rPr>
              <w:t xml:space="preserve">Assessment for Learning: Formative Assessment in Science and 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 xml:space="preserve"> Teaching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7" w:name="z599"/>
            <w:bookmarkEnd w:id="137"/>
            <w:r w:rsidRPr="00517E9E">
              <w:rPr>
                <w:color w:val="000000"/>
                <w:spacing w:val="1"/>
                <w:lang w:val="en-US"/>
              </w:rPr>
              <w:t>Online Teaching for Educators: Development and Delivery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8" w:name="z600"/>
            <w:bookmarkEnd w:id="138"/>
            <w:r w:rsidRPr="00517E9E">
              <w:rPr>
                <w:color w:val="000000"/>
                <w:spacing w:val="1"/>
                <w:lang w:val="en-US"/>
              </w:rPr>
              <w:t>Educational Management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39" w:name="z601"/>
            <w:bookmarkEnd w:id="139"/>
            <w:r w:rsidRPr="00517E9E">
              <w:rPr>
                <w:color w:val="000000"/>
                <w:spacing w:val="1"/>
                <w:lang w:val="en-US"/>
              </w:rPr>
              <w:t>Key Ideas in Mentoring Mathematics Teachers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40" w:name="z602"/>
            <w:bookmarkEnd w:id="140"/>
            <w:r w:rsidRPr="00517E9E">
              <w:rPr>
                <w:color w:val="000000"/>
                <w:spacing w:val="1"/>
              </w:rPr>
              <w:t>Курсы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на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r w:rsidRPr="00517E9E">
              <w:rPr>
                <w:color w:val="000000"/>
                <w:spacing w:val="1"/>
              </w:rPr>
              <w:t>платформе</w:t>
            </w:r>
            <w:r w:rsidRPr="00517E9E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517E9E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517E9E">
              <w:rPr>
                <w:color w:val="000000"/>
                <w:spacing w:val="1"/>
                <w:lang w:val="en-US"/>
              </w:rPr>
              <w:t xml:space="preserve"> learn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41" w:name="z603"/>
            <w:bookmarkEnd w:id="141"/>
            <w:r w:rsidRPr="00517E9E">
              <w:rPr>
                <w:color w:val="000000"/>
                <w:spacing w:val="1"/>
                <w:lang w:val="en-US"/>
              </w:rPr>
              <w:t>Teaching Mathematics with Technology</w:t>
            </w:r>
            <w:r w:rsidRPr="00517E9E">
              <w:rPr>
                <w:color w:val="000000"/>
                <w:spacing w:val="1"/>
                <w:lang w:val="en-US"/>
              </w:rPr>
              <w:br/>
            </w:r>
            <w:bookmarkStart w:id="142" w:name="z604"/>
            <w:bookmarkEnd w:id="142"/>
            <w:r w:rsidRPr="00517E9E">
              <w:rPr>
                <w:color w:val="000000"/>
                <w:spacing w:val="1"/>
                <w:lang w:val="en-US"/>
              </w:rPr>
              <w:t>Special Educational Needs</w:t>
            </w:r>
            <w:r w:rsidRPr="00517E9E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517E9E">
              <w:rPr>
                <w:color w:val="000000"/>
                <w:spacing w:val="1"/>
              </w:rPr>
              <w:lastRenderedPageBreak/>
              <w:t xml:space="preserve">курсы </w:t>
            </w:r>
            <w:proofErr w:type="spellStart"/>
            <w:r w:rsidRPr="00517E9E">
              <w:rPr>
                <w:color w:val="000000"/>
                <w:spacing w:val="1"/>
              </w:rPr>
              <w:t>ЦПМ</w:t>
            </w:r>
            <w:proofErr w:type="spellEnd"/>
            <w:r w:rsidRPr="00517E9E">
              <w:rPr>
                <w:color w:val="000000"/>
                <w:spacing w:val="1"/>
              </w:rPr>
              <w:t xml:space="preserve"> НИШ, "Өрлеу"</w:t>
            </w:r>
            <w:r w:rsidRPr="00517E9E">
              <w:rPr>
                <w:color w:val="000000"/>
                <w:spacing w:val="1"/>
              </w:rPr>
              <w:br/>
            </w:r>
            <w:bookmarkStart w:id="143" w:name="z607"/>
            <w:bookmarkEnd w:id="143"/>
            <w:r w:rsidRPr="00517E9E">
              <w:rPr>
                <w:color w:val="000000"/>
                <w:spacing w:val="1"/>
              </w:rPr>
              <w:t>= 0,5 балла</w:t>
            </w:r>
            <w:r w:rsidRPr="00517E9E">
              <w:rPr>
                <w:color w:val="000000"/>
                <w:spacing w:val="1"/>
              </w:rPr>
              <w:br/>
            </w:r>
            <w:bookmarkStart w:id="144" w:name="z608"/>
            <w:bookmarkEnd w:id="144"/>
            <w:r w:rsidRPr="00517E9E">
              <w:rPr>
                <w:color w:val="000000"/>
                <w:spacing w:val="1"/>
              </w:rPr>
              <w:t>курсы</w:t>
            </w:r>
            <w:r w:rsidRPr="00517E9E">
              <w:rPr>
                <w:color w:val="000000"/>
                <w:spacing w:val="1"/>
              </w:rPr>
              <w:br/>
            </w:r>
            <w:bookmarkStart w:id="145" w:name="z609"/>
            <w:bookmarkEnd w:id="145"/>
            <w:r w:rsidRPr="00517E9E">
              <w:rPr>
                <w:color w:val="000000"/>
                <w:spacing w:val="1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2" w:history="1">
              <w:r w:rsidRPr="00517E9E">
                <w:rPr>
                  <w:rStyle w:val="a4"/>
                  <w:color w:val="073A5E"/>
                  <w:spacing w:val="1"/>
                </w:rPr>
                <w:t>приказом</w:t>
              </w:r>
            </w:hyperlink>
            <w:r w:rsidRPr="00517E9E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17E9E">
              <w:rPr>
                <w:color w:val="000000"/>
                <w:spacing w:val="1"/>
              </w:rPr>
              <w:br/>
              <w:t>= 0,5 балла (каждый отдельно)</w:t>
            </w:r>
            <w:proofErr w:type="gramEnd"/>
          </w:p>
        </w:tc>
      </w:tr>
      <w:tr w:rsidR="00866A87" w:rsidRPr="00517E9E" w:rsidTr="009A7F9D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46" w:name="z616"/>
            <w:bookmarkStart w:id="147" w:name="z615"/>
            <w:bookmarkStart w:id="148" w:name="z614"/>
            <w:bookmarkStart w:id="149" w:name="z613"/>
            <w:bookmarkEnd w:id="146"/>
            <w:bookmarkEnd w:id="147"/>
            <w:bookmarkEnd w:id="148"/>
            <w:bookmarkEnd w:id="149"/>
            <w:r w:rsidRPr="00517E9E">
              <w:rPr>
                <w:color w:val="000000"/>
                <w:spacing w:val="1"/>
              </w:rPr>
              <w:lastRenderedPageBreak/>
              <w:t>12.</w:t>
            </w:r>
          </w:p>
        </w:tc>
        <w:tc>
          <w:tcPr>
            <w:tcW w:w="20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517E9E">
              <w:rPr>
                <w:color w:val="000000"/>
                <w:spacing w:val="1"/>
              </w:rPr>
              <w:lastRenderedPageBreak/>
              <w:t>образовательному гранту, участник государственной программ "С дипломом в село!", "</w:t>
            </w:r>
            <w:proofErr w:type="spellStart"/>
            <w:r w:rsidRPr="00517E9E">
              <w:rPr>
                <w:color w:val="000000"/>
                <w:spacing w:val="1"/>
              </w:rPr>
              <w:t>Серп</w:t>
            </w:r>
            <w:proofErr w:type="gramStart"/>
            <w:r w:rsidRPr="00517E9E">
              <w:rPr>
                <w:color w:val="000000"/>
                <w:spacing w:val="1"/>
              </w:rPr>
              <w:t>i</w:t>
            </w:r>
            <w:proofErr w:type="gramEnd"/>
            <w:r w:rsidRPr="00517E9E">
              <w:rPr>
                <w:color w:val="000000"/>
                <w:spacing w:val="1"/>
              </w:rPr>
              <w:t>н</w:t>
            </w:r>
            <w:proofErr w:type="spellEnd"/>
            <w:r w:rsidRPr="00517E9E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517E9E">
              <w:rPr>
                <w:color w:val="000000"/>
                <w:spacing w:val="1"/>
              </w:rPr>
              <w:t>плюс 3 балла</w:t>
            </w:r>
          </w:p>
        </w:tc>
      </w:tr>
      <w:tr w:rsidR="00866A87" w:rsidRPr="00517E9E" w:rsidTr="009A7F9D">
        <w:trPr>
          <w:trHeight w:val="57"/>
        </w:trPr>
        <w:tc>
          <w:tcPr>
            <w:tcW w:w="241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66A87" w:rsidRPr="00517E9E" w:rsidRDefault="00866A87" w:rsidP="00517E9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50" w:name="z619"/>
            <w:bookmarkStart w:id="151" w:name="z618"/>
            <w:bookmarkEnd w:id="150"/>
            <w:bookmarkEnd w:id="151"/>
            <w:r w:rsidRPr="00517E9E">
              <w:rPr>
                <w:color w:val="000000"/>
                <w:spacing w:val="1"/>
              </w:rPr>
              <w:lastRenderedPageBreak/>
              <w:t>Итого:</w:t>
            </w:r>
          </w:p>
        </w:tc>
        <w:tc>
          <w:tcPr>
            <w:tcW w:w="3558" w:type="dxa"/>
            <w:gridSpan w:val="2"/>
            <w:shd w:val="clear" w:color="auto" w:fill="auto"/>
            <w:vAlign w:val="bottom"/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866A87" w:rsidRPr="00517E9E" w:rsidRDefault="00866A87" w:rsidP="0051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A92" w:rsidRDefault="00AD6A92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A92" w:rsidRDefault="00AD6A92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A92" w:rsidRDefault="00AD6A92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A92" w:rsidRDefault="00AD6A92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A92" w:rsidRPr="00517E9E" w:rsidRDefault="00AD6A92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7"/>
      </w:tblGrid>
      <w:tr w:rsidR="00866A87" w:rsidRPr="00517E9E" w:rsidTr="009A7F9D"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66A87" w:rsidRPr="00517E9E" w:rsidRDefault="00866A87" w:rsidP="00517E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12</w:t>
            </w: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Правилам назначения</w:t>
            </w: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должности, освобождения</w:t>
            </w: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должностей первых</w:t>
            </w: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руководителей и педагогов</w:t>
            </w: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государственных организаций</w:t>
            </w:r>
            <w:r w:rsidRPr="0051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</w:tr>
    </w:tbl>
    <w:p w:rsidR="00866A87" w:rsidRPr="00517E9E" w:rsidRDefault="00866A87" w:rsidP="00517E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24"/>
          <w:szCs w:val="24"/>
        </w:rPr>
      </w:pPr>
    </w:p>
    <w:p w:rsidR="00866A87" w:rsidRPr="00517E9E" w:rsidRDefault="00866A87" w:rsidP="00517E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24"/>
          <w:szCs w:val="24"/>
        </w:rPr>
      </w:pPr>
      <w:r w:rsidRPr="00517E9E">
        <w:rPr>
          <w:b w:val="0"/>
          <w:bCs w:val="0"/>
          <w:color w:val="1E1E1E"/>
          <w:sz w:val="24"/>
          <w:szCs w:val="24"/>
        </w:rPr>
        <w:t xml:space="preserve">Согласие </w:t>
      </w:r>
      <w:proofErr w:type="spellStart"/>
      <w:r w:rsidRPr="00517E9E">
        <w:rPr>
          <w:b w:val="0"/>
          <w:bCs w:val="0"/>
          <w:color w:val="1E1E1E"/>
          <w:sz w:val="24"/>
          <w:szCs w:val="24"/>
        </w:rPr>
        <w:t>услугополучателя</w:t>
      </w:r>
      <w:proofErr w:type="spellEnd"/>
      <w:r w:rsidRPr="00517E9E">
        <w:rPr>
          <w:b w:val="0"/>
          <w:bCs w:val="0"/>
          <w:color w:val="1E1E1E"/>
          <w:sz w:val="24"/>
          <w:szCs w:val="24"/>
        </w:rPr>
        <w:t xml:space="preserve"> на доступ к персональным данным ограниченного доступа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>     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 xml:space="preserve">       </w:t>
      </w:r>
      <w:proofErr w:type="gramStart"/>
      <w:r w:rsidRPr="00517E9E">
        <w:rPr>
          <w:color w:val="000000"/>
          <w:spacing w:val="1"/>
        </w:rPr>
        <w:t>Я, _____________________________________________________________________</w:t>
      </w:r>
      <w:r w:rsidRPr="00517E9E">
        <w:rPr>
          <w:color w:val="000000"/>
          <w:spacing w:val="1"/>
        </w:rPr>
        <w:br/>
        <w:t>даю согласие на доступ (Ф.И.О. (при его наличии)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к персональным данным ограниченного доступа в соответствии с пунктом 8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приложения 1 к Правилам назначения на должности, освобождения от должностей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первых руководителей и педагогов государственных организаций образования,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которые требуются для оказания государственной услуги согласно </w:t>
      </w:r>
      <w:hyperlink r:id="rId10" w:anchor="z18" w:history="1">
        <w:r w:rsidRPr="00517E9E">
          <w:rPr>
            <w:rStyle w:val="a4"/>
            <w:color w:val="073A5E"/>
            <w:spacing w:val="1"/>
          </w:rPr>
          <w:t>статье 8</w:t>
        </w:r>
      </w:hyperlink>
      <w:r w:rsidRPr="00517E9E">
        <w:rPr>
          <w:color w:val="000000"/>
          <w:spacing w:val="1"/>
        </w:rPr>
        <w:t> Закона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Республики Казахстан "О персональных данных и их защите", включающее в себя следующее</w:t>
      </w:r>
      <w:proofErr w:type="gramEnd"/>
      <w:r w:rsidRPr="00517E9E">
        <w:rPr>
          <w:color w:val="000000"/>
          <w:spacing w:val="1"/>
        </w:rPr>
        <w:t>:</w:t>
      </w:r>
      <w:r w:rsidRPr="00517E9E">
        <w:rPr>
          <w:color w:val="000000"/>
          <w:spacing w:val="1"/>
        </w:rPr>
        <w:br/>
        <w:t>1) передачу персональных данных третьим лицам;</w:t>
      </w:r>
      <w:r w:rsidRPr="00517E9E">
        <w:rPr>
          <w:color w:val="000000"/>
          <w:spacing w:val="1"/>
        </w:rPr>
        <w:br/>
        <w:t>2) трансграничную передачу персональных данных в процессе их обработки;</w:t>
      </w:r>
      <w:r w:rsidRPr="00517E9E">
        <w:rPr>
          <w:color w:val="000000"/>
          <w:spacing w:val="1"/>
        </w:rPr>
        <w:br/>
        <w:t>3) распространение персональных данных в общедоступных источниках.</w:t>
      </w:r>
      <w:r w:rsidRPr="00517E9E">
        <w:rPr>
          <w:color w:val="000000"/>
          <w:spacing w:val="1"/>
        </w:rPr>
        <w:br/>
        <w:t xml:space="preserve">         Согласе</w:t>
      </w:r>
      <w:proofErr w:type="gramStart"/>
      <w:r w:rsidRPr="00517E9E">
        <w:rPr>
          <w:color w:val="000000"/>
          <w:spacing w:val="1"/>
        </w:rPr>
        <w:t>н(</w:t>
      </w:r>
      <w:proofErr w:type="gramEnd"/>
      <w:r w:rsidRPr="00517E9E">
        <w:rPr>
          <w:color w:val="000000"/>
          <w:spacing w:val="1"/>
        </w:rPr>
        <w:t>а) на доступ к персональным данным ограниченного доступа, включающее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в себя иные сведения, которые требуются для подтверждения достоверности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предоставляемых документов, и соответствия квалификационным требованиям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при оказании государственной услуги.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t xml:space="preserve">          Настоящее согласие действует в течение всего периода до получения результата</w:t>
      </w:r>
      <w:r w:rsidRPr="00517E9E">
        <w:rPr>
          <w:color w:val="000000"/>
          <w:spacing w:val="1"/>
          <w:lang w:val="kk-KZ"/>
        </w:rPr>
        <w:t xml:space="preserve"> </w:t>
      </w:r>
      <w:r w:rsidRPr="00517E9E">
        <w:rPr>
          <w:color w:val="000000"/>
          <w:spacing w:val="1"/>
        </w:rPr>
        <w:t>оказания государственной услуги.</w:t>
      </w: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517E9E">
        <w:rPr>
          <w:color w:val="000000"/>
          <w:spacing w:val="1"/>
        </w:rPr>
        <w:br/>
      </w:r>
      <w:proofErr w:type="gramStart"/>
      <w:r w:rsidRPr="00517E9E">
        <w:rPr>
          <w:color w:val="000000"/>
          <w:spacing w:val="1"/>
        </w:rPr>
        <w:t>_________________     _______________________________________________________</w:t>
      </w:r>
      <w:r w:rsidRPr="00517E9E">
        <w:rPr>
          <w:color w:val="000000"/>
          <w:spacing w:val="1"/>
        </w:rPr>
        <w:br/>
        <w:t xml:space="preserve">         (подпись)                            (Ф.И.О. (при его наличии)</w:t>
      </w:r>
      <w:proofErr w:type="gramEnd"/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A87" w:rsidRPr="00517E9E" w:rsidRDefault="00866A87" w:rsidP="00517E9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866A87" w:rsidRPr="00517E9E" w:rsidRDefault="00866A87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A87" w:rsidRPr="00517E9E" w:rsidRDefault="00866A87" w:rsidP="00517E9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66A87" w:rsidRPr="00517E9E" w:rsidRDefault="00866A87" w:rsidP="0051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A87" w:rsidRPr="00517E9E" w:rsidSect="0036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A87"/>
    <w:rsid w:val="000E5375"/>
    <w:rsid w:val="0036182B"/>
    <w:rsid w:val="00517E9E"/>
    <w:rsid w:val="00866A87"/>
    <w:rsid w:val="008C62B5"/>
    <w:rsid w:val="0094063B"/>
    <w:rsid w:val="00AD6A92"/>
    <w:rsid w:val="00B06C36"/>
    <w:rsid w:val="00C178ED"/>
    <w:rsid w:val="00C66201"/>
    <w:rsid w:val="00CF167F"/>
    <w:rsid w:val="00E95172"/>
    <w:rsid w:val="00FB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B"/>
  </w:style>
  <w:style w:type="paragraph" w:styleId="3">
    <w:name w:val="heading 3"/>
    <w:basedOn w:val="a"/>
    <w:link w:val="30"/>
    <w:uiPriority w:val="9"/>
    <w:qFormat/>
    <w:rsid w:val="0086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6A87"/>
    <w:rPr>
      <w:color w:val="0000FF"/>
      <w:u w:val="single"/>
    </w:rPr>
  </w:style>
  <w:style w:type="character" w:styleId="a5">
    <w:name w:val="Strong"/>
    <w:basedOn w:val="a0"/>
    <w:uiPriority w:val="22"/>
    <w:qFormat/>
    <w:rsid w:val="00866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kaz/docs/Z1300000094" TargetMode="Externa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2024-08-12T07:10:00Z</dcterms:created>
  <dcterms:modified xsi:type="dcterms:W3CDTF">2024-08-12T12:47:00Z</dcterms:modified>
</cp:coreProperties>
</file>